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3670" w:rsidRPr="00FB3670" w:rsidRDefault="00FB3670" w:rsidP="00FB3670">
      <w:pPr>
        <w:spacing w:after="0" w:line="450" w:lineRule="atLeast"/>
        <w:textAlignment w:val="baseline"/>
        <w:outlineLvl w:val="0"/>
        <w:rPr>
          <w:rFonts w:ascii="Arial" w:eastAsia="Times New Roman" w:hAnsi="Arial" w:cs="Arial"/>
          <w:color w:val="444444"/>
          <w:kern w:val="36"/>
          <w:sz w:val="39"/>
          <w:szCs w:val="39"/>
          <w:lang w:eastAsia="ru-RU"/>
        </w:rPr>
      </w:pPr>
      <w:r w:rsidRPr="00FB3670">
        <w:rPr>
          <w:rFonts w:ascii="Arial" w:eastAsia="Times New Roman" w:hAnsi="Arial" w:cs="Arial"/>
          <w:color w:val="444444"/>
          <w:kern w:val="36"/>
          <w:sz w:val="39"/>
          <w:szCs w:val="39"/>
          <w:lang w:eastAsia="ru-RU"/>
        </w:rPr>
        <w:t>Об утверждении Государственной программы по противодействию религиозному экстремизму и терроризму в Республике Казахстан на 2018 - 2022 годы</w:t>
      </w:r>
    </w:p>
    <w:p w:rsidR="00FB3670" w:rsidRPr="00FB3670" w:rsidRDefault="00FB3670" w:rsidP="00FB3670">
      <w:pPr>
        <w:spacing w:before="120" w:after="0" w:line="285" w:lineRule="atLeast"/>
        <w:textAlignment w:val="baseline"/>
        <w:rPr>
          <w:rFonts w:ascii="Arial" w:eastAsia="Times New Roman" w:hAnsi="Arial" w:cs="Arial"/>
          <w:color w:val="666666"/>
          <w:spacing w:val="2"/>
          <w:sz w:val="20"/>
          <w:szCs w:val="20"/>
          <w:lang w:eastAsia="ru-RU"/>
        </w:rPr>
      </w:pPr>
      <w:r w:rsidRPr="00FB3670">
        <w:rPr>
          <w:rFonts w:ascii="Arial" w:eastAsia="Times New Roman" w:hAnsi="Arial" w:cs="Arial"/>
          <w:color w:val="666666"/>
          <w:spacing w:val="2"/>
          <w:sz w:val="20"/>
          <w:szCs w:val="20"/>
          <w:lang w:eastAsia="ru-RU"/>
        </w:rPr>
        <w:t>Постановление Правительства Республики Казахстан от 15 марта 2018 года № 124.</w:t>
      </w:r>
    </w:p>
    <w:p w:rsidR="00FB3670" w:rsidRPr="00FB3670" w:rsidRDefault="00CD4318" w:rsidP="00FB3670">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00FB3670" w:rsidRPr="00FB3670">
          <w:rPr>
            <w:rFonts w:ascii="Arial" w:eastAsia="Times New Roman" w:hAnsi="Arial" w:cs="Arial"/>
            <w:color w:val="073A5E"/>
            <w:spacing w:val="5"/>
            <w:sz w:val="23"/>
            <w:szCs w:val="23"/>
            <w:u w:val="single"/>
            <w:lang w:eastAsia="ru-RU"/>
          </w:rPr>
          <w:t>Текст</w:t>
        </w:r>
      </w:hyperlink>
    </w:p>
    <w:p w:rsidR="00FB3670" w:rsidRPr="00FB3670" w:rsidRDefault="00FB3670" w:rsidP="00FB3670">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FB3670">
        <w:rPr>
          <w:rFonts w:ascii="Arial" w:eastAsia="Times New Roman" w:hAnsi="Arial" w:cs="Arial"/>
          <w:color w:val="777777"/>
          <w:spacing w:val="5"/>
          <w:sz w:val="23"/>
          <w:szCs w:val="23"/>
          <w:bdr w:val="none" w:sz="0" w:space="0" w:color="auto" w:frame="1"/>
          <w:lang w:eastAsia="ru-RU"/>
        </w:rPr>
        <w:t>Официальная публикация</w:t>
      </w:r>
    </w:p>
    <w:p w:rsidR="00FB3670" w:rsidRPr="00FB3670" w:rsidRDefault="00CD4318" w:rsidP="00FB3670">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00FB3670" w:rsidRPr="00FB3670">
          <w:rPr>
            <w:rFonts w:ascii="Arial" w:eastAsia="Times New Roman" w:hAnsi="Arial" w:cs="Arial"/>
            <w:color w:val="1E1E1E"/>
            <w:spacing w:val="5"/>
            <w:sz w:val="23"/>
            <w:szCs w:val="23"/>
            <w:u w:val="single"/>
            <w:lang w:eastAsia="ru-RU"/>
          </w:rPr>
          <w:t>Информация</w:t>
        </w:r>
      </w:hyperlink>
    </w:p>
    <w:p w:rsidR="00FB3670" w:rsidRPr="00FB3670" w:rsidRDefault="00CD4318" w:rsidP="00FB3670">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00FB3670" w:rsidRPr="00FB3670">
          <w:rPr>
            <w:rFonts w:ascii="Arial" w:eastAsia="Times New Roman" w:hAnsi="Arial" w:cs="Arial"/>
            <w:color w:val="1E1E1E"/>
            <w:spacing w:val="5"/>
            <w:sz w:val="23"/>
            <w:szCs w:val="23"/>
            <w:u w:val="single"/>
            <w:lang w:eastAsia="ru-RU"/>
          </w:rPr>
          <w:t>История изменений</w:t>
        </w:r>
      </w:hyperlink>
    </w:p>
    <w:p w:rsidR="00FB3670" w:rsidRPr="00FB3670" w:rsidRDefault="00CD4318" w:rsidP="00FB3670">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00FB3670" w:rsidRPr="00FB3670">
          <w:rPr>
            <w:rFonts w:ascii="Arial" w:eastAsia="Times New Roman" w:hAnsi="Arial" w:cs="Arial"/>
            <w:color w:val="1E1E1E"/>
            <w:spacing w:val="5"/>
            <w:sz w:val="23"/>
            <w:szCs w:val="23"/>
            <w:u w:val="single"/>
            <w:lang w:eastAsia="ru-RU"/>
          </w:rPr>
          <w:t>Ссылки</w:t>
        </w:r>
      </w:hyperlink>
    </w:p>
    <w:p w:rsidR="00FB3670" w:rsidRPr="00FB3670" w:rsidRDefault="00CD4318" w:rsidP="00FB3670">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00FB3670" w:rsidRPr="00FB3670">
          <w:rPr>
            <w:rFonts w:ascii="Arial" w:eastAsia="Times New Roman" w:hAnsi="Arial" w:cs="Arial"/>
            <w:color w:val="1E1E1E"/>
            <w:spacing w:val="5"/>
            <w:sz w:val="23"/>
            <w:szCs w:val="23"/>
            <w:u w:val="single"/>
            <w:lang w:eastAsia="ru-RU"/>
          </w:rPr>
          <w:t>Скачать</w:t>
        </w:r>
      </w:hyperlink>
    </w:p>
    <w:p w:rsidR="00FB3670" w:rsidRPr="00FB3670" w:rsidRDefault="00FB3670" w:rsidP="00FB3670">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FB3670">
        <w:rPr>
          <w:rFonts w:ascii="Arial" w:eastAsia="Times New Roman" w:hAnsi="Arial" w:cs="Arial"/>
          <w:color w:val="444444"/>
          <w:sz w:val="23"/>
          <w:szCs w:val="23"/>
          <w:lang w:eastAsia="ru-RU"/>
        </w:rPr>
        <w:t>Прочее</w:t>
      </w:r>
    </w:p>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В соответствии с подпунктом 1) статьи 66 Конституции Республики Казахстан Правительство Республики Казахстан </w:t>
      </w:r>
      <w:r w:rsidRPr="00FB3670">
        <w:rPr>
          <w:rFonts w:ascii="Courier New" w:eastAsia="Times New Roman" w:hAnsi="Courier New" w:cs="Courier New"/>
          <w:b/>
          <w:bCs/>
          <w:color w:val="000000"/>
          <w:spacing w:val="2"/>
          <w:sz w:val="20"/>
          <w:szCs w:val="20"/>
          <w:bdr w:val="none" w:sz="0" w:space="0" w:color="auto" w:frame="1"/>
          <w:lang w:eastAsia="ru-RU"/>
        </w:rPr>
        <w:t>ПОСТАНОВЛЯЕТ</w:t>
      </w:r>
      <w:r w:rsidRPr="00FB3670">
        <w:rPr>
          <w:rFonts w:ascii="Courier New" w:eastAsia="Times New Roman" w:hAnsi="Courier New" w:cs="Courier New"/>
          <w:color w:val="000000"/>
          <w:spacing w:val="2"/>
          <w:sz w:val="20"/>
          <w:szCs w:val="20"/>
          <w:lang w:eastAsia="ru-RU"/>
        </w:rPr>
        <w:t>:</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1. Утвердить прилагаемую Государственную программу по противодействию религиозному экстремизму и терроризму в Республике Казахстан на 2018 – 2022 годы (далее – Программа).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2.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(по согласованию), принять меры по реализации Программы.</w:t>
      </w:r>
    </w:p>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3. Ответственным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(по согласованию), представлять информацию согласно Плану мероприятий по реализации Программы в соответствии с </w:t>
      </w:r>
      <w:hyperlink r:id="rId10" w:anchor="z10" w:history="1">
        <w:r w:rsidRPr="00FB3670">
          <w:rPr>
            <w:rFonts w:ascii="Courier New" w:eastAsia="Times New Roman" w:hAnsi="Courier New" w:cs="Courier New"/>
            <w:color w:val="073A5E"/>
            <w:spacing w:val="2"/>
            <w:sz w:val="20"/>
            <w:szCs w:val="20"/>
            <w:u w:val="single"/>
            <w:lang w:eastAsia="ru-RU"/>
          </w:rPr>
          <w:t>Системой</w:t>
        </w:r>
      </w:hyperlink>
      <w:r w:rsidRPr="00FB3670">
        <w:rPr>
          <w:rFonts w:ascii="Courier New" w:eastAsia="Times New Roman" w:hAnsi="Courier New" w:cs="Courier New"/>
          <w:color w:val="000000"/>
          <w:spacing w:val="2"/>
          <w:sz w:val="20"/>
          <w:szCs w:val="20"/>
          <w:lang w:eastAsia="ru-RU"/>
        </w:rPr>
        <w:t> государственного планирования в Республике Казахстан, утвержденной постановлением Правительства Республики Казахстан от 29 ноября 2017 года № 790 "Об утверждении Системы государственного планирования в Республике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4. Настоящее постановление вводится в действие со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FB3670" w:rsidRPr="00FB3670" w:rsidTr="00FB3670">
        <w:tc>
          <w:tcPr>
            <w:tcW w:w="6000"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r w:rsidRPr="00FB3670">
              <w:rPr>
                <w:rFonts w:ascii="Times New Roman" w:eastAsia="Times New Roman" w:hAnsi="Times New Roman" w:cs="Times New Roman"/>
                <w:i/>
                <w:iCs/>
                <w:sz w:val="20"/>
                <w:szCs w:val="20"/>
                <w:bdr w:val="none" w:sz="0" w:space="0" w:color="auto" w:frame="1"/>
                <w:lang w:eastAsia="ru-RU"/>
              </w:rPr>
              <w:t>      </w:t>
            </w:r>
            <w:bookmarkStart w:id="0" w:name="z6"/>
            <w:bookmarkEnd w:id="0"/>
            <w:r w:rsidRPr="00FB3670">
              <w:rPr>
                <w:rFonts w:ascii="Times New Roman" w:eastAsia="Times New Roman" w:hAnsi="Times New Roman" w:cs="Times New Roman"/>
                <w:i/>
                <w:iCs/>
                <w:sz w:val="20"/>
                <w:szCs w:val="20"/>
                <w:bdr w:val="none" w:sz="0" w:space="0" w:color="auto" w:frame="1"/>
                <w:lang w:eastAsia="ru-RU"/>
              </w:rPr>
              <w:t>Премьер-Министр</w:t>
            </w:r>
            <w:r w:rsidRPr="00FB3670">
              <w:rPr>
                <w:rFonts w:ascii="Times New Roman" w:eastAsia="Times New Roman" w:hAnsi="Times New Roman" w:cs="Times New Roman"/>
                <w:i/>
                <w:iCs/>
                <w:sz w:val="20"/>
                <w:szCs w:val="20"/>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r w:rsidRPr="00FB3670">
              <w:rPr>
                <w:rFonts w:ascii="Times New Roman" w:eastAsia="Times New Roman" w:hAnsi="Times New Roman" w:cs="Times New Roman"/>
                <w:i/>
                <w:iCs/>
                <w:sz w:val="20"/>
                <w:szCs w:val="20"/>
                <w:bdr w:val="none" w:sz="0" w:space="0" w:color="auto" w:frame="1"/>
                <w:lang w:eastAsia="ru-RU"/>
              </w:rPr>
              <w:t>Б. Сагинтаев</w:t>
            </w:r>
          </w:p>
        </w:tc>
      </w:tr>
    </w:tbl>
    <w:p w:rsidR="00FB3670" w:rsidRPr="00FB3670" w:rsidRDefault="00FB3670" w:rsidP="00FB3670">
      <w:pPr>
        <w:spacing w:after="0" w:line="240" w:lineRule="auto"/>
        <w:textAlignment w:val="baseline"/>
        <w:rPr>
          <w:rFonts w:ascii="Arial" w:eastAsia="Times New Roman" w:hAnsi="Arial" w:cs="Arial"/>
          <w:vanish/>
          <w:color w:val="444444"/>
          <w:sz w:val="20"/>
          <w:szCs w:val="20"/>
          <w:lang w:eastAsia="ru-RU"/>
        </w:rPr>
      </w:pPr>
    </w:p>
    <w:tbl>
      <w:tblPr>
        <w:tblW w:w="13967" w:type="dxa"/>
        <w:tblCellMar>
          <w:left w:w="0" w:type="dxa"/>
          <w:right w:w="0" w:type="dxa"/>
        </w:tblCellMar>
        <w:tblLook w:val="04A0" w:firstRow="1" w:lastRow="0" w:firstColumn="1" w:lastColumn="0" w:noHBand="0" w:noVBand="1"/>
      </w:tblPr>
      <w:tblGrid>
        <w:gridCol w:w="8260"/>
        <w:gridCol w:w="5707"/>
      </w:tblGrid>
      <w:tr w:rsidR="00FB3670" w:rsidRPr="00FB3670" w:rsidTr="00D244C2">
        <w:tc>
          <w:tcPr>
            <w:tcW w:w="8260"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0" w:line="240" w:lineRule="auto"/>
              <w:jc w:val="center"/>
              <w:rPr>
                <w:rFonts w:ascii="Times New Roman" w:eastAsia="Times New Roman" w:hAnsi="Times New Roman" w:cs="Times New Roman"/>
                <w:sz w:val="20"/>
                <w:szCs w:val="20"/>
                <w:lang w:eastAsia="ru-RU"/>
              </w:rPr>
            </w:pPr>
            <w:r w:rsidRPr="00FB3670">
              <w:rPr>
                <w:rFonts w:ascii="Times New Roman" w:eastAsia="Times New Roman" w:hAnsi="Times New Roman" w:cs="Times New Roman"/>
                <w:sz w:val="20"/>
                <w:szCs w:val="20"/>
                <w:lang w:eastAsia="ru-RU"/>
              </w:rPr>
              <w:t> </w:t>
            </w:r>
          </w:p>
        </w:tc>
        <w:tc>
          <w:tcPr>
            <w:tcW w:w="5707" w:type="dxa"/>
            <w:tcBorders>
              <w:top w:val="nil"/>
              <w:left w:val="nil"/>
              <w:bottom w:val="nil"/>
              <w:right w:val="nil"/>
            </w:tcBorders>
            <w:shd w:val="clear" w:color="auto" w:fill="auto"/>
            <w:tcMar>
              <w:top w:w="45" w:type="dxa"/>
              <w:left w:w="75" w:type="dxa"/>
              <w:bottom w:w="45" w:type="dxa"/>
              <w:right w:w="75" w:type="dxa"/>
            </w:tcMar>
            <w:hideMark/>
          </w:tcPr>
          <w:p w:rsidR="00D244C2" w:rsidRDefault="00D244C2" w:rsidP="00FB3670">
            <w:pPr>
              <w:spacing w:after="0" w:line="240" w:lineRule="auto"/>
              <w:jc w:val="center"/>
              <w:rPr>
                <w:rFonts w:ascii="Times New Roman" w:eastAsia="Times New Roman" w:hAnsi="Times New Roman" w:cs="Times New Roman"/>
                <w:sz w:val="20"/>
                <w:szCs w:val="20"/>
                <w:lang w:eastAsia="ru-RU"/>
              </w:rPr>
            </w:pPr>
            <w:bookmarkStart w:id="1" w:name="z7"/>
            <w:bookmarkEnd w:id="1"/>
          </w:p>
          <w:p w:rsidR="00D244C2" w:rsidRDefault="00D244C2" w:rsidP="00FB3670">
            <w:pPr>
              <w:spacing w:after="0" w:line="240" w:lineRule="auto"/>
              <w:jc w:val="center"/>
              <w:rPr>
                <w:rFonts w:ascii="Times New Roman" w:eastAsia="Times New Roman" w:hAnsi="Times New Roman" w:cs="Times New Roman"/>
                <w:sz w:val="20"/>
                <w:szCs w:val="20"/>
                <w:lang w:eastAsia="ru-RU"/>
              </w:rPr>
            </w:pPr>
          </w:p>
          <w:p w:rsidR="00D244C2" w:rsidRDefault="00D244C2" w:rsidP="00FB3670">
            <w:pPr>
              <w:spacing w:after="0" w:line="240" w:lineRule="auto"/>
              <w:jc w:val="center"/>
              <w:rPr>
                <w:rFonts w:ascii="Times New Roman" w:eastAsia="Times New Roman" w:hAnsi="Times New Roman" w:cs="Times New Roman"/>
                <w:sz w:val="20"/>
                <w:szCs w:val="20"/>
                <w:lang w:eastAsia="ru-RU"/>
              </w:rPr>
            </w:pPr>
          </w:p>
          <w:p w:rsidR="00D244C2" w:rsidRDefault="00D244C2" w:rsidP="00FB3670">
            <w:pPr>
              <w:spacing w:after="0" w:line="240" w:lineRule="auto"/>
              <w:jc w:val="center"/>
              <w:rPr>
                <w:rFonts w:ascii="Times New Roman" w:eastAsia="Times New Roman" w:hAnsi="Times New Roman" w:cs="Times New Roman"/>
                <w:sz w:val="20"/>
                <w:szCs w:val="20"/>
                <w:lang w:eastAsia="ru-RU"/>
              </w:rPr>
            </w:pPr>
          </w:p>
          <w:p w:rsidR="00D244C2" w:rsidRDefault="00D244C2" w:rsidP="00FB3670">
            <w:pPr>
              <w:spacing w:after="0" w:line="240" w:lineRule="auto"/>
              <w:jc w:val="center"/>
              <w:rPr>
                <w:rFonts w:ascii="Times New Roman" w:eastAsia="Times New Roman" w:hAnsi="Times New Roman" w:cs="Times New Roman"/>
                <w:sz w:val="20"/>
                <w:szCs w:val="20"/>
                <w:lang w:eastAsia="ru-RU"/>
              </w:rPr>
            </w:pPr>
          </w:p>
          <w:p w:rsidR="00FB3670" w:rsidRPr="00FB3670" w:rsidRDefault="00FB3670" w:rsidP="00FB3670">
            <w:pPr>
              <w:spacing w:after="0" w:line="240" w:lineRule="auto"/>
              <w:jc w:val="center"/>
              <w:rPr>
                <w:rFonts w:ascii="Times New Roman" w:eastAsia="Times New Roman" w:hAnsi="Times New Roman" w:cs="Times New Roman"/>
                <w:sz w:val="20"/>
                <w:szCs w:val="20"/>
                <w:lang w:eastAsia="ru-RU"/>
              </w:rPr>
            </w:pPr>
            <w:r w:rsidRPr="00FB3670">
              <w:rPr>
                <w:rFonts w:ascii="Times New Roman" w:eastAsia="Times New Roman" w:hAnsi="Times New Roman" w:cs="Times New Roman"/>
                <w:sz w:val="20"/>
                <w:szCs w:val="20"/>
                <w:lang w:eastAsia="ru-RU"/>
              </w:rPr>
              <w:t>УТВЕРЖДЕНА</w:t>
            </w:r>
            <w:r w:rsidRPr="00FB3670">
              <w:rPr>
                <w:rFonts w:ascii="Times New Roman" w:eastAsia="Times New Roman" w:hAnsi="Times New Roman" w:cs="Times New Roman"/>
                <w:sz w:val="20"/>
                <w:szCs w:val="20"/>
                <w:lang w:eastAsia="ru-RU"/>
              </w:rPr>
              <w:br/>
              <w:t>постанов</w:t>
            </w:r>
            <w:r w:rsidR="00D244C2">
              <w:rPr>
                <w:rFonts w:ascii="Times New Roman" w:eastAsia="Times New Roman" w:hAnsi="Times New Roman" w:cs="Times New Roman"/>
                <w:sz w:val="20"/>
                <w:szCs w:val="20"/>
                <w:lang w:eastAsia="ru-RU"/>
              </w:rPr>
              <w:t>лением Правительства</w:t>
            </w:r>
            <w:r w:rsidR="00D244C2">
              <w:rPr>
                <w:rFonts w:ascii="Times New Roman" w:eastAsia="Times New Roman" w:hAnsi="Times New Roman" w:cs="Times New Roman"/>
                <w:sz w:val="20"/>
                <w:szCs w:val="20"/>
                <w:lang w:eastAsia="ru-RU"/>
              </w:rPr>
              <w:br/>
            </w:r>
            <w:proofErr w:type="spellStart"/>
            <w:r w:rsidR="00D244C2">
              <w:rPr>
                <w:rFonts w:ascii="Times New Roman" w:eastAsia="Times New Roman" w:hAnsi="Times New Roman" w:cs="Times New Roman"/>
                <w:sz w:val="20"/>
                <w:szCs w:val="20"/>
                <w:lang w:eastAsia="ru-RU"/>
              </w:rPr>
              <w:t>Республики</w:t>
            </w:r>
            <w:r w:rsidRPr="00FB3670">
              <w:rPr>
                <w:rFonts w:ascii="Times New Roman" w:eastAsia="Times New Roman" w:hAnsi="Times New Roman" w:cs="Times New Roman"/>
                <w:sz w:val="20"/>
                <w:szCs w:val="20"/>
                <w:lang w:eastAsia="ru-RU"/>
              </w:rPr>
              <w:t>Казахстан</w:t>
            </w:r>
            <w:proofErr w:type="spellEnd"/>
            <w:r w:rsidRPr="00FB3670">
              <w:rPr>
                <w:rFonts w:ascii="Times New Roman" w:eastAsia="Times New Roman" w:hAnsi="Times New Roman" w:cs="Times New Roman"/>
                <w:sz w:val="20"/>
                <w:szCs w:val="20"/>
                <w:lang w:eastAsia="ru-RU"/>
              </w:rPr>
              <w:br/>
              <w:t>от 15 марта 2018 года № 124</w:t>
            </w:r>
          </w:p>
        </w:tc>
      </w:tr>
    </w:tbl>
    <w:p w:rsidR="00FB3670" w:rsidRPr="00FB3670" w:rsidRDefault="00FB3670" w:rsidP="00FB367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B3670">
        <w:rPr>
          <w:rFonts w:ascii="Courier New" w:eastAsia="Times New Roman" w:hAnsi="Courier New" w:cs="Courier New"/>
          <w:color w:val="1E1E1E"/>
          <w:sz w:val="32"/>
          <w:szCs w:val="32"/>
          <w:lang w:eastAsia="ru-RU"/>
        </w:rPr>
        <w:t>Государственная программа</w:t>
      </w:r>
      <w:r w:rsidRPr="00FB3670">
        <w:rPr>
          <w:rFonts w:ascii="Courier New" w:eastAsia="Times New Roman" w:hAnsi="Courier New" w:cs="Courier New"/>
          <w:color w:val="1E1E1E"/>
          <w:sz w:val="32"/>
          <w:szCs w:val="32"/>
          <w:lang w:eastAsia="ru-RU"/>
        </w:rPr>
        <w:br/>
        <w:t>по противодействию религиозному экстремизму и терроризму в Республике Казахстан на 2018 – 2022 годы</w:t>
      </w:r>
    </w:p>
    <w:p w:rsidR="00FB3670" w:rsidRPr="00FB3670" w:rsidRDefault="00FB3670" w:rsidP="00FB3670">
      <w:pPr>
        <w:spacing w:after="0" w:line="285" w:lineRule="atLeast"/>
        <w:textAlignment w:val="baseline"/>
        <w:rPr>
          <w:rFonts w:ascii="Courier New" w:eastAsia="Times New Roman" w:hAnsi="Courier New" w:cs="Courier New"/>
          <w:color w:val="FF0000"/>
          <w:spacing w:val="2"/>
          <w:sz w:val="20"/>
          <w:szCs w:val="20"/>
          <w:lang w:eastAsia="ru-RU"/>
        </w:rPr>
      </w:pPr>
      <w:r w:rsidRPr="00FB3670">
        <w:rPr>
          <w:rFonts w:ascii="Courier New" w:eastAsia="Times New Roman" w:hAnsi="Courier New" w:cs="Courier New"/>
          <w:color w:val="FF0000"/>
          <w:spacing w:val="2"/>
          <w:sz w:val="20"/>
          <w:szCs w:val="20"/>
          <w:lang w:eastAsia="ru-RU"/>
        </w:rPr>
        <w:t>      Сноска. Государственная программа с изменениями, внесенными постановлением Правительства РК от 13.12.2019 </w:t>
      </w:r>
      <w:hyperlink r:id="rId11" w:anchor="z70" w:history="1">
        <w:r w:rsidRPr="00FB3670">
          <w:rPr>
            <w:rFonts w:ascii="Courier New" w:eastAsia="Times New Roman" w:hAnsi="Courier New" w:cs="Courier New"/>
            <w:color w:val="073A5E"/>
            <w:spacing w:val="2"/>
            <w:sz w:val="20"/>
            <w:szCs w:val="20"/>
            <w:u w:val="single"/>
            <w:lang w:eastAsia="ru-RU"/>
          </w:rPr>
          <w:t>№ 925</w:t>
        </w:r>
      </w:hyperlink>
      <w:r w:rsidRPr="00FB3670">
        <w:rPr>
          <w:rFonts w:ascii="Courier New" w:eastAsia="Times New Roman" w:hAnsi="Courier New" w:cs="Courier New"/>
          <w:color w:val="FF0000"/>
          <w:spacing w:val="2"/>
          <w:sz w:val="20"/>
          <w:szCs w:val="20"/>
          <w:lang w:eastAsia="ru-RU"/>
        </w:rPr>
        <w:t>.</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Астана, 2018 год</w:t>
      </w:r>
    </w:p>
    <w:p w:rsidR="00FB3670" w:rsidRPr="00FB3670" w:rsidRDefault="00FB3670" w:rsidP="00FB367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B3670">
        <w:rPr>
          <w:rFonts w:ascii="Courier New" w:eastAsia="Times New Roman" w:hAnsi="Courier New" w:cs="Courier New"/>
          <w:color w:val="1E1E1E"/>
          <w:sz w:val="32"/>
          <w:szCs w:val="32"/>
          <w:lang w:eastAsia="ru-RU"/>
        </w:rPr>
        <w:t>1. Паспорт Программы</w:t>
      </w:r>
    </w:p>
    <w:tbl>
      <w:tblPr>
        <w:tblW w:w="14817" w:type="dxa"/>
        <w:tblCellMar>
          <w:left w:w="0" w:type="dxa"/>
          <w:right w:w="0" w:type="dxa"/>
        </w:tblCellMar>
        <w:tblLook w:val="04A0" w:firstRow="1" w:lastRow="0" w:firstColumn="1" w:lastColumn="0" w:noHBand="0" w:noVBand="1"/>
      </w:tblPr>
      <w:tblGrid>
        <w:gridCol w:w="1981"/>
        <w:gridCol w:w="12836"/>
      </w:tblGrid>
      <w:tr w:rsidR="00FB3670" w:rsidRPr="00FB3670" w:rsidTr="00D244C2">
        <w:tc>
          <w:tcPr>
            <w:tcW w:w="1981"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Наименование</w:t>
            </w:r>
          </w:p>
        </w:tc>
        <w:tc>
          <w:tcPr>
            <w:tcW w:w="12836"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Государственная программа по противодействию религиозному экстремизму и терроризму в Республике Казахстан на 2018 – 2022 годы (далее – Программа)</w:t>
            </w:r>
            <w:r w:rsidRPr="00FB3670">
              <w:rPr>
                <w:rFonts w:ascii="Courier New" w:eastAsia="Times New Roman" w:hAnsi="Courier New" w:cs="Courier New"/>
                <w:color w:val="000000"/>
                <w:spacing w:val="2"/>
                <w:sz w:val="20"/>
                <w:szCs w:val="20"/>
                <w:lang w:eastAsia="ru-RU"/>
              </w:rPr>
              <w:br/>
              <w:t> </w:t>
            </w:r>
          </w:p>
        </w:tc>
      </w:tr>
      <w:tr w:rsidR="00FB3670" w:rsidRPr="00FB3670" w:rsidTr="00D244C2">
        <w:tc>
          <w:tcPr>
            <w:tcW w:w="1981"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Основания для разработки</w:t>
            </w:r>
          </w:p>
        </w:tc>
        <w:tc>
          <w:tcPr>
            <w:tcW w:w="12836"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Подпункт 1) </w:t>
            </w:r>
            <w:hyperlink r:id="rId12" w:anchor="z73" w:history="1">
              <w:r w:rsidRPr="00FB3670">
                <w:rPr>
                  <w:rFonts w:ascii="Courier New" w:eastAsia="Times New Roman" w:hAnsi="Courier New" w:cs="Courier New"/>
                  <w:color w:val="073A5E"/>
                  <w:spacing w:val="2"/>
                  <w:sz w:val="20"/>
                  <w:szCs w:val="20"/>
                  <w:u w:val="single"/>
                  <w:lang w:eastAsia="ru-RU"/>
                </w:rPr>
                <w:t>статьи 66</w:t>
              </w:r>
            </w:hyperlink>
            <w:r w:rsidRPr="00FB3670">
              <w:rPr>
                <w:rFonts w:ascii="Courier New" w:eastAsia="Times New Roman" w:hAnsi="Courier New" w:cs="Courier New"/>
                <w:color w:val="000000"/>
                <w:spacing w:val="2"/>
                <w:sz w:val="20"/>
                <w:szCs w:val="20"/>
                <w:lang w:eastAsia="ru-RU"/>
              </w:rPr>
              <w:t> Конституции Республики Казахстан;</w:t>
            </w:r>
            <w:r w:rsidRPr="00FB3670">
              <w:rPr>
                <w:rFonts w:ascii="Courier New" w:eastAsia="Times New Roman" w:hAnsi="Courier New" w:cs="Courier New"/>
                <w:color w:val="000000"/>
                <w:spacing w:val="2"/>
                <w:sz w:val="20"/>
                <w:szCs w:val="20"/>
                <w:lang w:eastAsia="ru-RU"/>
              </w:rPr>
              <w:br/>
            </w:r>
            <w:hyperlink r:id="rId13" w:anchor="z220" w:history="1">
              <w:r w:rsidRPr="00FB3670">
                <w:rPr>
                  <w:rFonts w:ascii="Courier New" w:eastAsia="Times New Roman" w:hAnsi="Courier New" w:cs="Courier New"/>
                  <w:color w:val="073A5E"/>
                  <w:spacing w:val="2"/>
                  <w:sz w:val="20"/>
                  <w:szCs w:val="20"/>
                  <w:u w:val="single"/>
                  <w:lang w:eastAsia="ru-RU"/>
                </w:rPr>
                <w:t>глава 4</w:t>
              </w:r>
            </w:hyperlink>
            <w:r w:rsidRPr="00FB3670">
              <w:rPr>
                <w:rFonts w:ascii="Courier New" w:eastAsia="Times New Roman" w:hAnsi="Courier New" w:cs="Courier New"/>
                <w:color w:val="000000"/>
                <w:spacing w:val="2"/>
                <w:sz w:val="20"/>
                <w:szCs w:val="20"/>
                <w:lang w:eastAsia="ru-RU"/>
              </w:rPr>
              <w:t> Стратегического плана развития Республики Казахстан до 2025 года, утвержденного Указом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r w:rsidRPr="00FB3670">
              <w:rPr>
                <w:rFonts w:ascii="Courier New" w:eastAsia="Times New Roman" w:hAnsi="Courier New" w:cs="Courier New"/>
                <w:color w:val="000000"/>
                <w:spacing w:val="2"/>
                <w:sz w:val="20"/>
                <w:szCs w:val="20"/>
                <w:lang w:eastAsia="ru-RU"/>
              </w:rPr>
              <w:br/>
              <w:t>пункт 63 Общенационального плана мероприятий по реализации Послания Главы государства народу Казахстана от 31 января 2017 года "Третья модернизация Казахстана: глобальная конкурентоспособность", утвержденного Указом Президента Республики Казахстан от 15 февраля 2017 года № 422 "О мерах по реализации Послания Главы государства народу Казахстана от 31 января 2017 года "Третья модернизация Казахстана: глобальная конкурентоспособность"</w:t>
            </w:r>
          </w:p>
        </w:tc>
      </w:tr>
      <w:tr w:rsidR="00FB3670" w:rsidRPr="00FB3670" w:rsidTr="00D244C2">
        <w:tc>
          <w:tcPr>
            <w:tcW w:w="1981"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Государственный орган, ответственный за разработку Программы</w:t>
            </w:r>
          </w:p>
        </w:tc>
        <w:tc>
          <w:tcPr>
            <w:tcW w:w="12836"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Комитет национальной безопасности Республики Казахстан</w:t>
            </w:r>
          </w:p>
        </w:tc>
      </w:tr>
      <w:tr w:rsidR="00FB3670" w:rsidRPr="00FB3670" w:rsidTr="00D244C2">
        <w:tc>
          <w:tcPr>
            <w:tcW w:w="1981"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Государственные органы, ответственные за реализацию программы</w:t>
            </w:r>
          </w:p>
        </w:tc>
        <w:tc>
          <w:tcPr>
            <w:tcW w:w="12836"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Комитет национальной безопасности Республики Казахстан, Генеральная прокуратура Республики Казахстан, Служба государственной охраны Республики Казахстан, Служба внешней разведки Республики Казахстан "</w:t>
            </w:r>
            <w:proofErr w:type="spellStart"/>
            <w:r w:rsidRPr="00FB3670">
              <w:rPr>
                <w:rFonts w:ascii="Courier New" w:eastAsia="Times New Roman" w:hAnsi="Courier New" w:cs="Courier New"/>
                <w:color w:val="000000"/>
                <w:spacing w:val="2"/>
                <w:sz w:val="20"/>
                <w:szCs w:val="20"/>
                <w:lang w:eastAsia="ru-RU"/>
              </w:rPr>
              <w:t>Сырбар</w:t>
            </w:r>
            <w:proofErr w:type="spellEnd"/>
            <w:r w:rsidRPr="00FB3670">
              <w:rPr>
                <w:rFonts w:ascii="Courier New" w:eastAsia="Times New Roman" w:hAnsi="Courier New" w:cs="Courier New"/>
                <w:color w:val="000000"/>
                <w:spacing w:val="2"/>
                <w:sz w:val="20"/>
                <w:szCs w:val="20"/>
                <w:lang w:eastAsia="ru-RU"/>
              </w:rPr>
              <w:t>",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Министерство обороны Республики Казахстан, Министерство внутренних дел Республики Казахстан, Министерство национальной экономики Республики Казахстан, Министерство иностранных дел Республики Казахстан, Министерство финансов Республики Казахстан, Министерство по делам религий и гражданского общества Республики Казахстан, Министерство информации и коммуникаций Республики Казахстан, Министерство по инвестициям и развитию Республики Казахстан, Министерство образования и науки Республики Казахстан, Министерство здравоохранения Республики Казахстан, Министерство энергетики Республики Казахстан, Министерство культуры и спорта Республики Казахстан, Министерство сельского хозяйства Республики Казахстан, акиматы областей, городов Астаны и Алматы</w:t>
            </w:r>
          </w:p>
        </w:tc>
      </w:tr>
      <w:tr w:rsidR="00FB3670" w:rsidRPr="00FB3670" w:rsidTr="00D244C2">
        <w:tc>
          <w:tcPr>
            <w:tcW w:w="1981"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Цель</w:t>
            </w:r>
          </w:p>
        </w:tc>
        <w:tc>
          <w:tcPr>
            <w:tcW w:w="12836"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Обеспечение безопасности человека, общества и государства от насильственных проявлений религиозного экстремизма и угроз терроризма</w:t>
            </w:r>
          </w:p>
        </w:tc>
      </w:tr>
      <w:tr w:rsidR="00FB3670" w:rsidRPr="00FB3670" w:rsidTr="00D244C2">
        <w:tc>
          <w:tcPr>
            <w:tcW w:w="1981"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Задачи</w:t>
            </w:r>
          </w:p>
        </w:tc>
        <w:tc>
          <w:tcPr>
            <w:tcW w:w="12836"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 Совершенствование мер профилактики религиозного экстремизма и терроризма, направленных на формирование в обществе иммунитета к радикальной идеологии и нулевой терпимости к радикальным проявлениям.</w:t>
            </w:r>
            <w:r w:rsidRPr="00FB3670">
              <w:rPr>
                <w:rFonts w:ascii="Courier New" w:eastAsia="Times New Roman" w:hAnsi="Courier New" w:cs="Courier New"/>
                <w:color w:val="000000"/>
                <w:spacing w:val="2"/>
                <w:sz w:val="20"/>
                <w:szCs w:val="20"/>
                <w:lang w:eastAsia="ru-RU"/>
              </w:rPr>
              <w:br/>
              <w:t>2. Снижение влияния внешних факторов на радикализацию населения Республики Казахстан.</w:t>
            </w:r>
            <w:r w:rsidRPr="00FB3670">
              <w:rPr>
                <w:rFonts w:ascii="Courier New" w:eastAsia="Times New Roman" w:hAnsi="Courier New" w:cs="Courier New"/>
                <w:color w:val="000000"/>
                <w:spacing w:val="2"/>
                <w:sz w:val="20"/>
                <w:szCs w:val="20"/>
                <w:lang w:eastAsia="ru-RU"/>
              </w:rPr>
              <w:br/>
              <w:t>3. Повышение эффективности выявления и пресечения фактов религиозного экстремизма и терроризма, в том числе путем совершенствования системы обеспечения деятельности специальных государственных и правоохранительных органов.</w:t>
            </w:r>
            <w:r w:rsidRPr="00FB3670">
              <w:rPr>
                <w:rFonts w:ascii="Courier New" w:eastAsia="Times New Roman" w:hAnsi="Courier New" w:cs="Courier New"/>
                <w:color w:val="000000"/>
                <w:spacing w:val="2"/>
                <w:sz w:val="20"/>
                <w:szCs w:val="20"/>
                <w:lang w:eastAsia="ru-RU"/>
              </w:rPr>
              <w:br/>
              <w:t>4. Совершенствование системы реагирования на акты религиозного экстремизма и терроризма, а также минимизации и (или) ликвидации их последствий</w:t>
            </w:r>
          </w:p>
        </w:tc>
      </w:tr>
      <w:tr w:rsidR="00FB3670" w:rsidRPr="00FB3670" w:rsidTr="00D244C2">
        <w:tc>
          <w:tcPr>
            <w:tcW w:w="1981"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Сроки реализации (этапы)</w:t>
            </w:r>
          </w:p>
        </w:tc>
        <w:tc>
          <w:tcPr>
            <w:tcW w:w="12836"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2018 – 2022 годы</w:t>
            </w:r>
          </w:p>
        </w:tc>
      </w:tr>
      <w:tr w:rsidR="00FB3670" w:rsidRPr="00FB3670" w:rsidTr="00D244C2">
        <w:tc>
          <w:tcPr>
            <w:tcW w:w="1981"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Целевые индикаторы</w:t>
            </w:r>
          </w:p>
        </w:tc>
        <w:tc>
          <w:tcPr>
            <w:tcW w:w="12836"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 Снижение численности лиц, разделяющих экстремистские идеи, направленные на разжигание религиозной вражды или розни.</w:t>
            </w:r>
            <w:r w:rsidRPr="00FB3670">
              <w:rPr>
                <w:rFonts w:ascii="Courier New" w:eastAsia="Times New Roman" w:hAnsi="Courier New" w:cs="Courier New"/>
                <w:color w:val="000000"/>
                <w:spacing w:val="2"/>
                <w:sz w:val="20"/>
                <w:szCs w:val="20"/>
                <w:lang w:eastAsia="ru-RU"/>
              </w:rPr>
              <w:br/>
              <w:t>2. Доля предупрежденных и своевременно пресеченных (на стадиях формирования замысла, подготовки, покушения) террористических и иных насильственных акций экстремистского характера.</w:t>
            </w:r>
            <w:r w:rsidRPr="00FB3670">
              <w:rPr>
                <w:rFonts w:ascii="Courier New" w:eastAsia="Times New Roman" w:hAnsi="Courier New" w:cs="Courier New"/>
                <w:color w:val="000000"/>
                <w:spacing w:val="2"/>
                <w:sz w:val="20"/>
                <w:szCs w:val="20"/>
                <w:lang w:eastAsia="ru-RU"/>
              </w:rPr>
              <w:br/>
              <w:t>3. Уровень готовности к реагированию на акты терроризма, а также минимизации и (или) ликвидации последствий актов терроризма на территории Республики Казахстан</w:t>
            </w:r>
          </w:p>
        </w:tc>
      </w:tr>
      <w:tr w:rsidR="00FB3670" w:rsidRPr="00FB3670" w:rsidTr="00D244C2">
        <w:tc>
          <w:tcPr>
            <w:tcW w:w="1981"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Источники и объемы финансирования</w:t>
            </w:r>
          </w:p>
        </w:tc>
        <w:tc>
          <w:tcPr>
            <w:tcW w:w="12836"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На реализацию Программы в 2018 – 2022 годах будут направлены средства республиканского и местных бюджетов, а также другие средства, не запрещенные законодательством Республики Казахстан.</w:t>
            </w:r>
            <w:r w:rsidRPr="00FB3670">
              <w:rPr>
                <w:rFonts w:ascii="Courier New" w:eastAsia="Times New Roman" w:hAnsi="Courier New" w:cs="Courier New"/>
                <w:color w:val="000000"/>
                <w:spacing w:val="2"/>
                <w:sz w:val="20"/>
                <w:szCs w:val="20"/>
                <w:lang w:eastAsia="ru-RU"/>
              </w:rPr>
              <w:br/>
              <w:t>Общие затраты из бюджета на реализацию Программы составят 270 148,8 млн. тенге (РБ – 209 361,3 млн. тенге, МБ – 60 787,5 млн. тенге).</w:t>
            </w:r>
            <w:r w:rsidRPr="00FB3670">
              <w:rPr>
                <w:rFonts w:ascii="Courier New" w:eastAsia="Times New Roman" w:hAnsi="Courier New" w:cs="Courier New"/>
                <w:color w:val="000000"/>
                <w:spacing w:val="2"/>
                <w:sz w:val="20"/>
                <w:szCs w:val="20"/>
                <w:lang w:eastAsia="ru-RU"/>
              </w:rPr>
              <w:br/>
              <w:t>Объемы финансирования из республиканского и местных бюджетов будут уточняться при формировании бюджетов на соответствующий период</w:t>
            </w:r>
          </w:p>
        </w:tc>
      </w:tr>
    </w:tbl>
    <w:p w:rsidR="00FB3670" w:rsidRPr="00FB3670" w:rsidRDefault="00FB3670" w:rsidP="00FB367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B3670">
        <w:rPr>
          <w:rFonts w:ascii="Courier New" w:eastAsia="Times New Roman" w:hAnsi="Courier New" w:cs="Courier New"/>
          <w:color w:val="1E1E1E"/>
          <w:sz w:val="32"/>
          <w:szCs w:val="32"/>
          <w:lang w:eastAsia="ru-RU"/>
        </w:rPr>
        <w:t>2. Введение</w:t>
      </w:r>
    </w:p>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В </w:t>
      </w:r>
      <w:hyperlink r:id="rId14" w:anchor="z1" w:history="1">
        <w:r w:rsidRPr="00FB3670">
          <w:rPr>
            <w:rFonts w:ascii="Courier New" w:eastAsia="Times New Roman" w:hAnsi="Courier New" w:cs="Courier New"/>
            <w:color w:val="073A5E"/>
            <w:spacing w:val="2"/>
            <w:sz w:val="20"/>
            <w:szCs w:val="20"/>
            <w:u w:val="single"/>
            <w:lang w:eastAsia="ru-RU"/>
          </w:rPr>
          <w:t>Послании</w:t>
        </w:r>
      </w:hyperlink>
      <w:r w:rsidRPr="00FB3670">
        <w:rPr>
          <w:rFonts w:ascii="Courier New" w:eastAsia="Times New Roman" w:hAnsi="Courier New" w:cs="Courier New"/>
          <w:color w:val="000000"/>
          <w:spacing w:val="2"/>
          <w:sz w:val="20"/>
          <w:szCs w:val="20"/>
          <w:lang w:eastAsia="ru-RU"/>
        </w:rPr>
        <w:t> Президента Республики Казахстан народу Казахстана от 31 января 2017 года "Третья модернизация Казахстана: глобальная конкурентоспособность" состояние безопасности государства в условиях роста угроз терроризма обозначено мерилом его силы и дееспособности к дальнейшему развитию и становлению в качестве одной из развитых стран мира.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Происходящие в мире геополитические изменения инициируют новый спектр вызовов и рисков в сфере национальной безопасности, который становится все более разнообразным и исходящим от большего числа источников опасности. Этим обусловлены сложность и актуальность задач в рамках системного предупреждения угроз религиозного экстремизма и терроризма.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В этих условиях действующая общегосударственная система противодействия религиозному экстремизму и терроризму нуждается в дальнейшем совершенствовании в контексте создания механизма надежной защиты личности, общества и государства от экстремистских проявлений насильственного характера и угроз терроризма.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Настоящая Программа разработана на пятилетний период и, являясь логическим продолжением Государственной программы по противодействию религиозному экстремизму и терроризму в Республике Казахстан на 2013 – 2017 годы, учитывает опыт и итоги ее реализации.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При разработке Программы изучен и принят во внимание положительный опыт Норвегии, Финляндии, Канады, Соединенных Штатов Америки и Объединенных Арабских Эмиратов.</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С учетом наработок этих стран Программа сориентирована на целенаправленное противодействие насильственным проявлениям экстремистского характера и терроризму, носителям радикальных взглядов. В ней исключено отождествление религии и радикализации, что позволит укрепить консолидацию усилий государства, общества и религиозных объединений вне зависимости от религиозной принадлежности в противодействии угрозам экстремизма и терроризма. Разграничены формы и методы профилактики религиозного экстремизма и терроризма в зависимости от степени радикализации лиц. Созданы условия для активного привлечения к профилактике религиозного экстремизма и терроризма возможностей неправительственного сектора.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Исходя из рекомендаций международного центра по противодействию насильственному экстремизму "</w:t>
      </w:r>
      <w:proofErr w:type="spellStart"/>
      <w:r w:rsidRPr="00FB3670">
        <w:rPr>
          <w:rFonts w:ascii="Courier New" w:eastAsia="Times New Roman" w:hAnsi="Courier New" w:cs="Courier New"/>
          <w:color w:val="000000"/>
          <w:spacing w:val="2"/>
          <w:sz w:val="20"/>
          <w:szCs w:val="20"/>
          <w:lang w:eastAsia="ru-RU"/>
        </w:rPr>
        <w:t>Хедая</w:t>
      </w:r>
      <w:proofErr w:type="spellEnd"/>
      <w:r w:rsidRPr="00FB3670">
        <w:rPr>
          <w:rFonts w:ascii="Courier New" w:eastAsia="Times New Roman" w:hAnsi="Courier New" w:cs="Courier New"/>
          <w:color w:val="000000"/>
          <w:spacing w:val="2"/>
          <w:sz w:val="20"/>
          <w:szCs w:val="20"/>
          <w:lang w:eastAsia="ru-RU"/>
        </w:rPr>
        <w:t>", в Программе установлены реально достижимые коэффициенты целевых индикаторов и показателей.</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Программа является нормативно-организационной основой решения актуальных задач и имеющихся проблем в сфере предупреждения экстремистских проявлений насильственного характера и предотвращения угроз терроризма.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Положения Программы выработаны с учетом неприкосновенности гарантированных Конституцией Республики Казахстан прав граждан на свободу совести и уважение их религиозных убеждений.</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Усилия государства, общества и граждан посредством реализации настоящей Программы будут направлены на создание, поддержание и развитие необходимых и достаточных условий для формирования в обществе устойчивого неприятия радикальных взглядов в религиозной сфере, снижения количества радикально настроенных лиц и нейтрализации факторов, способствующих их появлению, предупреждения угроз терроризма и повышения уровня антитеррористической защиты населения.</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Нейтрализация внешних и внутренних факторов, способствующих возникновению радикальных взглядов среди отдельных представителей общества, должна обеспечить условия для вхождения Республики Казахстан в тридцатку наиболее развитых государств мира.</w:t>
      </w:r>
    </w:p>
    <w:p w:rsidR="00FB3670" w:rsidRPr="00FB3670" w:rsidRDefault="00FB3670" w:rsidP="00FB367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B3670">
        <w:rPr>
          <w:rFonts w:ascii="Courier New" w:eastAsia="Times New Roman" w:hAnsi="Courier New" w:cs="Courier New"/>
          <w:color w:val="1E1E1E"/>
          <w:sz w:val="32"/>
          <w:szCs w:val="32"/>
          <w:lang w:eastAsia="ru-RU"/>
        </w:rPr>
        <w:t>3. Анализ текущей ситуации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Республикой Казахстан реализуются масштабные меры по нейтрализации вызовов и рисков в контексте обеспечения национальной безопасности, а также совершенствованию общегосударственной системы предупреждения экстремистских и террористических проявлений.</w:t>
      </w:r>
    </w:p>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В </w:t>
      </w:r>
      <w:hyperlink r:id="rId15" w:anchor="z1" w:history="1">
        <w:r w:rsidRPr="00FB3670">
          <w:rPr>
            <w:rFonts w:ascii="Courier New" w:eastAsia="Times New Roman" w:hAnsi="Courier New" w:cs="Courier New"/>
            <w:color w:val="073A5E"/>
            <w:spacing w:val="2"/>
            <w:sz w:val="20"/>
            <w:szCs w:val="20"/>
            <w:u w:val="single"/>
            <w:lang w:eastAsia="ru-RU"/>
          </w:rPr>
          <w:t>Послании</w:t>
        </w:r>
      </w:hyperlink>
      <w:r w:rsidRPr="00FB3670">
        <w:rPr>
          <w:rFonts w:ascii="Courier New" w:eastAsia="Times New Roman" w:hAnsi="Courier New" w:cs="Courier New"/>
          <w:color w:val="000000"/>
          <w:spacing w:val="2"/>
          <w:sz w:val="20"/>
          <w:szCs w:val="20"/>
          <w:lang w:eastAsia="ru-RU"/>
        </w:rPr>
        <w:t> Президента Республики Казахстан Назарбаева Н.А. народу Казахстана 2014 года "Казахстанский путь – 2050: Единая цель, единые интересы, единое будущее" выдвинута общенациональная патриотическая идея "</w:t>
      </w:r>
      <w:proofErr w:type="spellStart"/>
      <w:r w:rsidRPr="00FB3670">
        <w:rPr>
          <w:rFonts w:ascii="Courier New" w:eastAsia="Times New Roman" w:hAnsi="Courier New" w:cs="Courier New"/>
          <w:color w:val="000000"/>
          <w:spacing w:val="2"/>
          <w:sz w:val="20"/>
          <w:szCs w:val="20"/>
          <w:lang w:eastAsia="ru-RU"/>
        </w:rPr>
        <w:t>Мәңгілік</w:t>
      </w:r>
      <w:proofErr w:type="spellEnd"/>
      <w:r w:rsidRPr="00FB3670">
        <w:rPr>
          <w:rFonts w:ascii="Courier New" w:eastAsia="Times New Roman" w:hAnsi="Courier New" w:cs="Courier New"/>
          <w:color w:val="000000"/>
          <w:spacing w:val="2"/>
          <w:sz w:val="20"/>
          <w:szCs w:val="20"/>
          <w:lang w:eastAsia="ru-RU"/>
        </w:rPr>
        <w:t xml:space="preserve"> Ел".</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      Основополагающим системным документом, определяющим развитие Казахстана в </w:t>
      </w:r>
      <w:proofErr w:type="spellStart"/>
      <w:r w:rsidRPr="00FB3670">
        <w:rPr>
          <w:rFonts w:ascii="Courier New" w:eastAsia="Times New Roman" w:hAnsi="Courier New" w:cs="Courier New"/>
          <w:color w:val="000000"/>
          <w:spacing w:val="2"/>
          <w:sz w:val="20"/>
          <w:szCs w:val="20"/>
          <w:lang w:eastAsia="ru-RU"/>
        </w:rPr>
        <w:t>ближнесрочной</w:t>
      </w:r>
      <w:proofErr w:type="spellEnd"/>
      <w:r w:rsidRPr="00FB3670">
        <w:rPr>
          <w:rFonts w:ascii="Courier New" w:eastAsia="Times New Roman" w:hAnsi="Courier New" w:cs="Courier New"/>
          <w:color w:val="000000"/>
          <w:spacing w:val="2"/>
          <w:sz w:val="20"/>
          <w:szCs w:val="20"/>
          <w:lang w:eastAsia="ru-RU"/>
        </w:rPr>
        <w:t xml:space="preserve"> перспективе, является "План нации – 100 конкретных шагов" по реализации пяти институциональных реформ, нацеленных на формирование профессионального государственного аппарата, обеспечение верховенства Закона, создание условий для индустриализации и экономического роста страны.</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На искоренение имеющихся социально-экономических проблем нацелены государственные программы инфраструктурного развития "</w:t>
      </w:r>
      <w:proofErr w:type="spellStart"/>
      <w:r w:rsidRPr="00FB3670">
        <w:rPr>
          <w:rFonts w:ascii="Courier New" w:eastAsia="Times New Roman" w:hAnsi="Courier New" w:cs="Courier New"/>
          <w:color w:val="000000"/>
          <w:spacing w:val="2"/>
          <w:sz w:val="20"/>
          <w:szCs w:val="20"/>
          <w:lang w:eastAsia="ru-RU"/>
        </w:rPr>
        <w:t>Нұрлы</w:t>
      </w:r>
      <w:proofErr w:type="spellEnd"/>
      <w:r w:rsidRPr="00FB3670">
        <w:rPr>
          <w:rFonts w:ascii="Courier New" w:eastAsia="Times New Roman" w:hAnsi="Courier New" w:cs="Courier New"/>
          <w:color w:val="000000"/>
          <w:spacing w:val="2"/>
          <w:sz w:val="20"/>
          <w:szCs w:val="20"/>
          <w:lang w:eastAsia="ru-RU"/>
        </w:rPr>
        <w:t xml:space="preserve"> </w:t>
      </w:r>
      <w:proofErr w:type="spellStart"/>
      <w:r w:rsidRPr="00FB3670">
        <w:rPr>
          <w:rFonts w:ascii="Courier New" w:eastAsia="Times New Roman" w:hAnsi="Courier New" w:cs="Courier New"/>
          <w:color w:val="000000"/>
          <w:spacing w:val="2"/>
          <w:sz w:val="20"/>
          <w:szCs w:val="20"/>
          <w:lang w:eastAsia="ru-RU"/>
        </w:rPr>
        <w:t>жол</w:t>
      </w:r>
      <w:proofErr w:type="spellEnd"/>
      <w:r w:rsidRPr="00FB3670">
        <w:rPr>
          <w:rFonts w:ascii="Courier New" w:eastAsia="Times New Roman" w:hAnsi="Courier New" w:cs="Courier New"/>
          <w:color w:val="000000"/>
          <w:spacing w:val="2"/>
          <w:sz w:val="20"/>
          <w:szCs w:val="20"/>
          <w:lang w:eastAsia="ru-RU"/>
        </w:rPr>
        <w:t>", индустриально-инновационного развития на 2015 – 2019 годы, Единая программа поддержки и развития бизнеса "Дорожная карта бизнеса 2020".</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Проходящие масштабные процессы преобразования в политической и экономической сферах сопровождаются модернизацией общественного сознания казахстанских граждан, в первую очередь молодежи. На воспитание патриотизма, формирование казахстанской идентичности, продвижение в мире казахстанских культурных достижений, повышение качества обучения на отделениях высших учебных заведений, преподающих на государственном языке ориентирована стратегическая статья Главы государства "</w:t>
      </w:r>
      <w:proofErr w:type="spellStart"/>
      <w:r w:rsidRPr="00FB3670">
        <w:rPr>
          <w:rFonts w:ascii="Courier New" w:eastAsia="Times New Roman" w:hAnsi="Courier New" w:cs="Courier New"/>
          <w:color w:val="000000"/>
          <w:spacing w:val="2"/>
          <w:sz w:val="20"/>
          <w:szCs w:val="20"/>
          <w:lang w:eastAsia="ru-RU"/>
        </w:rPr>
        <w:t>Болашаққа</w:t>
      </w:r>
      <w:proofErr w:type="spellEnd"/>
      <w:r w:rsidRPr="00FB3670">
        <w:rPr>
          <w:rFonts w:ascii="Courier New" w:eastAsia="Times New Roman" w:hAnsi="Courier New" w:cs="Courier New"/>
          <w:color w:val="000000"/>
          <w:spacing w:val="2"/>
          <w:sz w:val="20"/>
          <w:szCs w:val="20"/>
          <w:lang w:eastAsia="ru-RU"/>
        </w:rPr>
        <w:t xml:space="preserve"> </w:t>
      </w:r>
      <w:proofErr w:type="spellStart"/>
      <w:r w:rsidRPr="00FB3670">
        <w:rPr>
          <w:rFonts w:ascii="Courier New" w:eastAsia="Times New Roman" w:hAnsi="Courier New" w:cs="Courier New"/>
          <w:color w:val="000000"/>
          <w:spacing w:val="2"/>
          <w:sz w:val="20"/>
          <w:szCs w:val="20"/>
          <w:lang w:eastAsia="ru-RU"/>
        </w:rPr>
        <w:t>бағдар</w:t>
      </w:r>
      <w:proofErr w:type="spellEnd"/>
      <w:r w:rsidRPr="00FB3670">
        <w:rPr>
          <w:rFonts w:ascii="Courier New" w:eastAsia="Times New Roman" w:hAnsi="Courier New" w:cs="Courier New"/>
          <w:color w:val="000000"/>
          <w:spacing w:val="2"/>
          <w:sz w:val="20"/>
          <w:szCs w:val="20"/>
          <w:lang w:eastAsia="ru-RU"/>
        </w:rPr>
        <w:t xml:space="preserve">: </w:t>
      </w:r>
      <w:proofErr w:type="spellStart"/>
      <w:r w:rsidRPr="00FB3670">
        <w:rPr>
          <w:rFonts w:ascii="Courier New" w:eastAsia="Times New Roman" w:hAnsi="Courier New" w:cs="Courier New"/>
          <w:color w:val="000000"/>
          <w:spacing w:val="2"/>
          <w:sz w:val="20"/>
          <w:szCs w:val="20"/>
          <w:lang w:eastAsia="ru-RU"/>
        </w:rPr>
        <w:t>рухани</w:t>
      </w:r>
      <w:proofErr w:type="spellEnd"/>
      <w:r w:rsidRPr="00FB3670">
        <w:rPr>
          <w:rFonts w:ascii="Courier New" w:eastAsia="Times New Roman" w:hAnsi="Courier New" w:cs="Courier New"/>
          <w:color w:val="000000"/>
          <w:spacing w:val="2"/>
          <w:sz w:val="20"/>
          <w:szCs w:val="20"/>
          <w:lang w:eastAsia="ru-RU"/>
        </w:rPr>
        <w:t xml:space="preserve"> </w:t>
      </w:r>
      <w:proofErr w:type="spellStart"/>
      <w:r w:rsidRPr="00FB3670">
        <w:rPr>
          <w:rFonts w:ascii="Courier New" w:eastAsia="Times New Roman" w:hAnsi="Courier New" w:cs="Courier New"/>
          <w:color w:val="000000"/>
          <w:spacing w:val="2"/>
          <w:sz w:val="20"/>
          <w:szCs w:val="20"/>
          <w:lang w:eastAsia="ru-RU"/>
        </w:rPr>
        <w:t>жаңғыру</w:t>
      </w:r>
      <w:proofErr w:type="spellEnd"/>
      <w:r w:rsidRPr="00FB3670">
        <w:rPr>
          <w:rFonts w:ascii="Courier New" w:eastAsia="Times New Roman" w:hAnsi="Courier New" w:cs="Courier New"/>
          <w:color w:val="000000"/>
          <w:spacing w:val="2"/>
          <w:sz w:val="20"/>
          <w:szCs w:val="20"/>
          <w:lang w:eastAsia="ru-RU"/>
        </w:rPr>
        <w:t>".</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Системные меры совершенствования морально-нравственного и патриотического воспитания подрастающего поколения заложены в Государственную программу развития образования и науки на 2016 – 2019 годы и Концепцию государственной молодежной политики до 2020 года.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Успешно работает институт Ассамблеи народа Казахстана, играющей ключевую роль в укреплении казахстанской идентичности и единства, являющейся конституционным органом, вносящим свой вклад в стабильность и согласие в обществе. Реализация масштабного проекта "Большая страна – большая семья" укрепляет казахстанскую идентичность и создает условия для формирования целостной гражданской общности.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Повышению уровня религиозной грамотности населения и гармонизации межконфессиональных отношений способствует реализация Концепции государственной политики в религиозной сфере до 2020 года.</w:t>
      </w:r>
    </w:p>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Принятыми законами Республики Казахстан от 18 февраля 2005 года </w:t>
      </w:r>
      <w:hyperlink r:id="rId16" w:anchor="z1" w:history="1">
        <w:r w:rsidRPr="00FB3670">
          <w:rPr>
            <w:rFonts w:ascii="Courier New" w:eastAsia="Times New Roman" w:hAnsi="Courier New" w:cs="Courier New"/>
            <w:color w:val="073A5E"/>
            <w:spacing w:val="2"/>
            <w:sz w:val="20"/>
            <w:szCs w:val="20"/>
            <w:u w:val="single"/>
            <w:lang w:eastAsia="ru-RU"/>
          </w:rPr>
          <w:t>"О противодействии экстремизму"</w:t>
        </w:r>
      </w:hyperlink>
      <w:r w:rsidRPr="00FB3670">
        <w:rPr>
          <w:rFonts w:ascii="Courier New" w:eastAsia="Times New Roman" w:hAnsi="Courier New" w:cs="Courier New"/>
          <w:color w:val="000000"/>
          <w:spacing w:val="2"/>
          <w:sz w:val="20"/>
          <w:szCs w:val="20"/>
          <w:lang w:eastAsia="ru-RU"/>
        </w:rPr>
        <w:t> и от 13 июля 1999 года </w:t>
      </w:r>
      <w:hyperlink r:id="rId17" w:anchor="z1" w:history="1">
        <w:r w:rsidRPr="00FB3670">
          <w:rPr>
            <w:rFonts w:ascii="Courier New" w:eastAsia="Times New Roman" w:hAnsi="Courier New" w:cs="Courier New"/>
            <w:color w:val="073A5E"/>
            <w:spacing w:val="2"/>
            <w:sz w:val="20"/>
            <w:szCs w:val="20"/>
            <w:u w:val="single"/>
            <w:lang w:eastAsia="ru-RU"/>
          </w:rPr>
          <w:t>"О противодействии терроризму"</w:t>
        </w:r>
      </w:hyperlink>
      <w:r w:rsidRPr="00FB3670">
        <w:rPr>
          <w:rFonts w:ascii="Courier New" w:eastAsia="Times New Roman" w:hAnsi="Courier New" w:cs="Courier New"/>
          <w:color w:val="000000"/>
          <w:spacing w:val="2"/>
          <w:sz w:val="20"/>
          <w:szCs w:val="20"/>
          <w:lang w:eastAsia="ru-RU"/>
        </w:rPr>
        <w:t> определены основной понятийный аппарат и компетенция государственных органов, а также основные принципы обеспечения защиты прав и свобод граждан в этой сфере.</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Реализация Государственной программы по противодействию религиозному экстремизму и терроризму в Республике Казахстан на 2013 – 2017 годы позволила развить общегосударственную систему противодействия религиозному экстремизму и терроризму.</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Усовершенствован комплекс мер по формированию у населения сознания, не приемлющего идеи экстремизма и терроризма.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Созданы и регламентированы нормативными правовыми актами механизмы взаимодействия государственных органов по вопросам противодействия религиозному экстремизму и терроризму, в том числе при профилактике экстремистских и террористических проявлений, реагировании на террористические угрозы, минимизации и (или) ликвидации последствий актов терроризма.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Обеспечены необходимые условия для координации действий специальных государственных и правоохранительных органов в борьбе с религиозным экстремизмом и терроризмом. Непрерывно наращивается потенциал силовых структур.</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Сформированы основные элементы системы антитеррористической защиты населения и критически важных объектов.</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На постоянной основе проводится работа по совершенствованию законодательной и организационной базы для выявления и пресечения предпосылок религиозного экстремизма и терроризма. Актуализированы законодательные нормы в сфере оборота оружия и охранной деятельности, регулирования миграции. Ужесточены меры уголовного наказания за террористическую и экстремистскую деятельность.</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В рамках расширения международного сотрудничества Республикой Казахстан ратифицированы 15 из 19 резолюций и других документов Организации Объединенных Наций по борьбе с терроризмом.</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С 1 января 2017 года Республика Казахстан приступила к работе в Совете Безопасности Организации Объединенных Наций в качестве непостоянного члена на предстоящий двухлетний период.</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В рамках реализации политического обращения Президента Республики Казахстан Назарбаева Н.А. к государствам-членам Совета Безопасности Организации Объединенных Наций разработан проект Кодекса поведения по достижению мира, свободного от терроризма.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Кодекс станет основой для формирования Глобальной Антитеррористической коалиции (сети) под эгидой Организации Объединенных Наций.</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Председательство Республики Казахстан в санкционных комитетах 1267 и 1988 способствует консолидации усилий государств-членов Организации Объединенных Наций по противодействию террористическим организациям "ДАИШ", "Аль-Каида" и "Талибан".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Региональная безопасность обеспечена активным взаимодействием специальных государственных и правоохранительных органов с Антитеррористическим центром Содружества Независимых Государств, Региональной антитеррористической структурой Шанхайской организации сотрудничества, Организацией Договора о коллективной безопасности и представительствами Управления Организации Объединенных Наций по наркотикам и преступности, Организации по безопасности и сотрудничеству в Европе и Европейского Союза в Республике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Между тем, проблема радикализации граждан, ведущая к насильственным акциям экстремистского характера и терроризму, продолжает оставаться реальной угрозой национальной безопасности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Потерпев поражение в сирийско-иракской зоне, субъекты экстремистской и террористической деятельности испытывают критическую потребность в пополнении своих рядов новыми рекрутами, формировании дополнительных каналов финансирования и пособнической инфраструктуры.</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За последние четыре года не допущен выезд в зоны террористической активности 440 рекрутов-казахстанцев (2014 год – 136, 2015 год – 151, 2016 год – 91, 2017 год – 62). Несмотря на принимаемые меры, проблема участия граждан нашей страны в террористической деятельности за рубежом продолжает оставаться актуальной.</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Серьезную опасность представляют процессы возвращения боевиков в страны исхода. Из лагерей международных террористических организаций, а также опорной и транзитной инфраструктуры в третьих странах возвращены либо самостоятельно вернулись 125 граждан Казахстана, из них 57 привлечены к уголовной ответственности за участие в террористической деятельности.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Интенсивной пропагандой идей радикализма и терроризма в сознании казахстанского общества целенаправленно формируются идеи, чреватые разжиганием межконфессиональной вражды и розни, способные инициировать насильственные экстремистские и террористические акции.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Отмечается повышение качества технической, художественной и психологической составляющих размещаемых в Интернете информационно-пропагандистских материалов террористических организаций. Использование социальных сетей позволяет эмиссарам международных террористических организаций значительно расширить свою аудиторию, перевести проводимую агитацию на системную основу.</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В целях ограждения пользователей Интернет и социальных сетей от влияния пропаганды терроризма проводится мониторинг информационного пространства на предмет соблюдения законодательства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В Интернете и социальных сетях блокировано более 620 тыс. материалов (2015 – 150 тыс., 2016 – 700 тыс.) с пропагандой терроризма и экстремизма.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Внедрение радикальных идей и экстремистских взглядов в сознание отдельных категорий сограждан обусловило проявление ими крайних форм агрессии, а также создало предпосылки к утрате чувства патриотизма и национальной идентичности, культурно-нравственных и семейных ценностей. Бесконтрольное развитие этих процессов чревато увеличением количества лиц, разделяющих радикальные идеи, эскалацией насилия в обществе.</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Международные террористические организации, насаждая радикальные идеи, провоцируют антиобщественные настроения, раскол казахстанского общества по конфессиональному признаку, "размывание" национальной и религиозной идентичности. Указанное подтверждается произошедшими в 2016 году трагическими событиями в городах Актобе и Алматы.</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С 2014 года на ранней стадии приготовления предотвращены и сорваны 30 террористических акций (2014 год – 3, 2015 год – 4, 2016 год – 12, 2017 год – 11).</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Источниками распространения радикальной идеологии продолжают оставаться граждане Казахстана, обучавшиеся и обучающиеся в сомнительных зарубежных теологических учебных заведениях. С учетом не снижающейся в молодежной среде популярности получения религиозного образования, в том числе на неофициальной основе, необходимо совершенствовать меры по переориентированию молодежи на обучение в отечественных теологических или светских учебных заведениях.</w:t>
      </w:r>
    </w:p>
    <w:p w:rsidR="00FB3670" w:rsidRPr="00FB3670" w:rsidRDefault="00FB3670" w:rsidP="00FB367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B3670">
        <w:rPr>
          <w:rFonts w:ascii="Courier New" w:eastAsia="Times New Roman" w:hAnsi="Courier New" w:cs="Courier New"/>
          <w:color w:val="1E1E1E"/>
          <w:sz w:val="32"/>
          <w:szCs w:val="32"/>
          <w:lang w:eastAsia="ru-RU"/>
        </w:rPr>
        <w:t>4. Цели, задачи, целевые индикаторы и показатели результатов реализации Программы</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Цель Программы: обеспечение безопасности человека, общества и государства от насильственных проявлений религиозного экстремизма и угроз терроризма.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Достижение цели Программы будет измеряться следующими целевыми индикаторами: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22"/>
        <w:gridCol w:w="2464"/>
        <w:gridCol w:w="1267"/>
        <w:gridCol w:w="2128"/>
        <w:gridCol w:w="2018"/>
        <w:gridCol w:w="903"/>
        <w:gridCol w:w="648"/>
        <w:gridCol w:w="648"/>
        <w:gridCol w:w="648"/>
        <w:gridCol w:w="648"/>
        <w:gridCol w:w="648"/>
        <w:gridCol w:w="838"/>
      </w:tblGrid>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Целевые индикаторы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Единица измерения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Источник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Ответственные исполнители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2017 год (факт)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2018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2019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2020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2021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2022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Снижение численности лиц, разделяющих экстремистские идеи, направленные на разжигание религиозной вражды или розни (к уровню 2017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МВД, МДРГО, МИК, МОН, 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Доля предупрежденных и своевременно пресеченных (на стадиях формирования замысла, подготовки, покушения) террористических и иных насильственных акций экстремистского характера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МВД, ГП (по согласованию)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Уровень готовности к реагированию на акты терроризма, а также минимизации и (или) ликвидации последствий актов терроризма на территории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МВД, МИК, МО, МЭ, СГО (по согласованию), ГП (по согласованию)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r w:rsidRPr="00FB3670">
              <w:rPr>
                <w:rFonts w:ascii="Times New Roman" w:eastAsia="Times New Roman" w:hAnsi="Times New Roman" w:cs="Times New Roman"/>
                <w:sz w:val="20"/>
                <w:szCs w:val="20"/>
                <w:lang w:eastAsia="ru-RU"/>
              </w:rPr>
              <w:t>Скачать</w:t>
            </w:r>
          </w:p>
        </w:tc>
      </w:tr>
    </w:tbl>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цель Программы будет достигнута путем решения следующих задач:</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1) совершенствование мер профилактики религиозного экстремизма и терроризма, направленных на формирование в обществе иммунитета к радикальной идеологии и нулевой терпимости к радикальным проявлениям:</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7"/>
        <w:gridCol w:w="2818"/>
        <w:gridCol w:w="1253"/>
        <w:gridCol w:w="2109"/>
        <w:gridCol w:w="1752"/>
        <w:gridCol w:w="888"/>
        <w:gridCol w:w="641"/>
        <w:gridCol w:w="641"/>
        <w:gridCol w:w="641"/>
        <w:gridCol w:w="641"/>
        <w:gridCol w:w="641"/>
        <w:gridCol w:w="838"/>
      </w:tblGrid>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Показатели результатов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Единица измерения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Источник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Ответственные исполнители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2017 год (факт)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2018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2019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2020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2021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2022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Охват религиозных групп и общин информационно-разъяснительной и </w:t>
            </w:r>
            <w:proofErr w:type="spellStart"/>
            <w:r w:rsidRPr="00FB3670">
              <w:rPr>
                <w:rFonts w:ascii="Courier New" w:eastAsia="Times New Roman" w:hAnsi="Courier New" w:cs="Courier New"/>
                <w:color w:val="000000"/>
                <w:spacing w:val="2"/>
                <w:sz w:val="20"/>
                <w:szCs w:val="20"/>
                <w:lang w:eastAsia="ru-RU"/>
              </w:rPr>
              <w:t>контрпропагандистской</w:t>
            </w:r>
            <w:proofErr w:type="spellEnd"/>
            <w:r w:rsidRPr="00FB3670">
              <w:rPr>
                <w:rFonts w:ascii="Courier New" w:eastAsia="Times New Roman" w:hAnsi="Courier New" w:cs="Courier New"/>
                <w:color w:val="000000"/>
                <w:spacing w:val="2"/>
                <w:sz w:val="20"/>
                <w:szCs w:val="20"/>
                <w:lang w:eastAsia="ru-RU"/>
              </w:rPr>
              <w:t xml:space="preserve"> работой, направленной на формирование иммунитета к радикальной идеологии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 МДРГО, МИК, МВД, КНБ (по согласованию)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Охват осужденных лиц, содержащихся в учреждениях уголовно-исполнительной системы информационно-разъяснительной и </w:t>
            </w:r>
            <w:proofErr w:type="spellStart"/>
            <w:r w:rsidRPr="00FB3670">
              <w:rPr>
                <w:rFonts w:ascii="Courier New" w:eastAsia="Times New Roman" w:hAnsi="Courier New" w:cs="Courier New"/>
                <w:color w:val="000000"/>
                <w:spacing w:val="2"/>
                <w:sz w:val="20"/>
                <w:szCs w:val="20"/>
                <w:lang w:eastAsia="ru-RU"/>
              </w:rPr>
              <w:t>контрпропагандистской</w:t>
            </w:r>
            <w:proofErr w:type="spellEnd"/>
            <w:r w:rsidRPr="00FB3670">
              <w:rPr>
                <w:rFonts w:ascii="Courier New" w:eastAsia="Times New Roman" w:hAnsi="Courier New" w:cs="Courier New"/>
                <w:color w:val="000000"/>
                <w:spacing w:val="2"/>
                <w:sz w:val="20"/>
                <w:szCs w:val="20"/>
                <w:lang w:eastAsia="ru-RU"/>
              </w:rPr>
              <w:t xml:space="preserve"> работой, направленной на формирование иммунитета к радикальной идеологии и на </w:t>
            </w:r>
            <w:proofErr w:type="spellStart"/>
            <w:r w:rsidRPr="00FB3670">
              <w:rPr>
                <w:rFonts w:ascii="Courier New" w:eastAsia="Times New Roman" w:hAnsi="Courier New" w:cs="Courier New"/>
                <w:color w:val="000000"/>
                <w:spacing w:val="2"/>
                <w:sz w:val="20"/>
                <w:szCs w:val="20"/>
                <w:lang w:eastAsia="ru-RU"/>
              </w:rPr>
              <w:t>дерадикализацию</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 МИО, МДРГО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Степень укомплектованности информационно-разъяснительных групп специалистами-теологами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 МДРГО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r w:rsidRPr="00FB3670">
              <w:rPr>
                <w:rFonts w:ascii="Times New Roman" w:eastAsia="Times New Roman" w:hAnsi="Times New Roman" w:cs="Times New Roman"/>
                <w:sz w:val="20"/>
                <w:szCs w:val="20"/>
                <w:lang w:eastAsia="ru-RU"/>
              </w:rPr>
              <w:t>Скачать</w:t>
            </w:r>
          </w:p>
        </w:tc>
      </w:tr>
    </w:tbl>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2) снижение влияния внешних факторов на радикализацию населения Республики Казахстан: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22"/>
        <w:gridCol w:w="2550"/>
        <w:gridCol w:w="1264"/>
        <w:gridCol w:w="2123"/>
        <w:gridCol w:w="1953"/>
        <w:gridCol w:w="900"/>
        <w:gridCol w:w="646"/>
        <w:gridCol w:w="646"/>
        <w:gridCol w:w="646"/>
        <w:gridCol w:w="646"/>
        <w:gridCol w:w="646"/>
        <w:gridCol w:w="838"/>
      </w:tblGrid>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Показатели результатов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Единица измерения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Источник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Ответственные исполнители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2017 год (факт)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2018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2019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2020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2021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2022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Уровень эффективности пресечения распространения на территории Республики Казахстан информационных материалов, в содержании которых соответствующими экспертными исследованиями установлены признаки пропаганды и (или) оправдания экстремизма и терроризма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МИК, ГП (по согласованию), МВД, КНБ (по согласованию), МДРГО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Доля численности лиц, обучающихся в зарубежных теологических учебных заведениях на неофициальной основе (к уровню 2017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СВР "</w:t>
            </w:r>
            <w:proofErr w:type="spellStart"/>
            <w:r w:rsidRPr="00FB3670">
              <w:rPr>
                <w:rFonts w:ascii="Courier New" w:eastAsia="Times New Roman" w:hAnsi="Courier New" w:cs="Courier New"/>
                <w:color w:val="000000"/>
                <w:spacing w:val="2"/>
                <w:sz w:val="20"/>
                <w:szCs w:val="20"/>
                <w:lang w:eastAsia="ru-RU"/>
              </w:rPr>
              <w:t>Сырбар</w:t>
            </w:r>
            <w:proofErr w:type="spellEnd"/>
            <w:r w:rsidRPr="00FB3670">
              <w:rPr>
                <w:rFonts w:ascii="Courier New" w:eastAsia="Times New Roman" w:hAnsi="Courier New" w:cs="Courier New"/>
                <w:color w:val="000000"/>
                <w:spacing w:val="2"/>
                <w:sz w:val="20"/>
                <w:szCs w:val="20"/>
                <w:lang w:eastAsia="ru-RU"/>
              </w:rPr>
              <w:t>" (по согласованию), МДРГО, МИД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Уровень обеспечения пресечения въезда (возвращения) в Республику Казахстан лиц, утративших гражданство Республики Казахстан вследствие участия в иностранных вооруженных конфликтах, экстремистской и (или) террористической деятельности на территории иностранного государства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СВР "</w:t>
            </w:r>
            <w:proofErr w:type="spellStart"/>
            <w:r w:rsidRPr="00FB3670">
              <w:rPr>
                <w:rFonts w:ascii="Courier New" w:eastAsia="Times New Roman" w:hAnsi="Courier New" w:cs="Courier New"/>
                <w:color w:val="000000"/>
                <w:spacing w:val="2"/>
                <w:sz w:val="20"/>
                <w:szCs w:val="20"/>
                <w:lang w:eastAsia="ru-RU"/>
              </w:rPr>
              <w:t>Сырбар</w:t>
            </w:r>
            <w:proofErr w:type="spellEnd"/>
            <w:r w:rsidRPr="00FB3670">
              <w:rPr>
                <w:rFonts w:ascii="Courier New" w:eastAsia="Times New Roman" w:hAnsi="Courier New" w:cs="Courier New"/>
                <w:color w:val="000000"/>
                <w:spacing w:val="2"/>
                <w:sz w:val="20"/>
                <w:szCs w:val="20"/>
                <w:lang w:eastAsia="ru-RU"/>
              </w:rPr>
              <w:t>" (по согласованию), МИД, 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r w:rsidRPr="00FB3670">
              <w:rPr>
                <w:rFonts w:ascii="Times New Roman" w:eastAsia="Times New Roman" w:hAnsi="Times New Roman" w:cs="Times New Roman"/>
                <w:sz w:val="20"/>
                <w:szCs w:val="20"/>
                <w:lang w:eastAsia="ru-RU"/>
              </w:rPr>
              <w:t>Скачать</w:t>
            </w:r>
          </w:p>
        </w:tc>
      </w:tr>
    </w:tbl>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3) повышение эффективности выявления и пресечения фактов религиозного экстремизма и терроризма, в том числе путем совершенствования системы обеспечения деятельности специальных государственных и правоохранительных органов:</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9"/>
        <w:gridCol w:w="2614"/>
        <w:gridCol w:w="1260"/>
        <w:gridCol w:w="2119"/>
        <w:gridCol w:w="1909"/>
        <w:gridCol w:w="896"/>
        <w:gridCol w:w="645"/>
        <w:gridCol w:w="645"/>
        <w:gridCol w:w="645"/>
        <w:gridCol w:w="645"/>
        <w:gridCol w:w="645"/>
        <w:gridCol w:w="838"/>
      </w:tblGrid>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Показатели результатов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Единица измерения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Источник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Ответственные исполнители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2017 год (факт)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2018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2019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2020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2021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2022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Доля сотрудников специальных государственных и правоохранительных органов, осуществляющих противодействие экстремизму и терроризму, соответствующих квалификационным требованиям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СГО (по согласованию), 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Доля обеспеченности специальных государственных и правоохранительных органов современной техникой, вооружением для противодействия экстремизму и терроризму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СГО (по согласованию), 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Охват учреждений уголовно-исполнительной системы оперативно-профилактическими мероприятиями, направленными на недопущение и пресечение распространения радикальной религиозной идеологии в данных учреждениях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 КНБ (по согласованию)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Увеличение охвата мест наблюдения в населенных пунктах уличными камерами видеонаблюдения центров оперативного управления органов внутренних дел (к уровню 2017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 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r w:rsidRPr="00FB3670">
              <w:rPr>
                <w:rFonts w:ascii="Times New Roman" w:eastAsia="Times New Roman" w:hAnsi="Times New Roman" w:cs="Times New Roman"/>
                <w:sz w:val="20"/>
                <w:szCs w:val="20"/>
                <w:lang w:eastAsia="ru-RU"/>
              </w:rPr>
              <w:t>Скачать</w:t>
            </w:r>
          </w:p>
        </w:tc>
      </w:tr>
    </w:tbl>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4) совершенствование системы реагирования на акты религиозного экстремизма и терроризма, а также минимизации и (или) ликвидации их последствий:</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20"/>
        <w:gridCol w:w="2890"/>
        <w:gridCol w:w="1265"/>
        <w:gridCol w:w="2124"/>
        <w:gridCol w:w="2009"/>
        <w:gridCol w:w="901"/>
        <w:gridCol w:w="647"/>
        <w:gridCol w:w="647"/>
        <w:gridCol w:w="647"/>
        <w:gridCol w:w="647"/>
        <w:gridCol w:w="1083"/>
      </w:tblGrid>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Показатели результатов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Единица измерения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Источник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Ответственные исполнители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2017 год (факт)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2018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2019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2020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2021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2022 год</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Уровень готовности оперативных штабов (областных, районных/городских) по борьбе с терроризмом к проведению антитеррористической операции по пресечению акта (актов) терроризма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СГО (по согласованию), МВД, МО, МЗ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95</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Доля учреждений и организаций, задействованных в минимизации и (или) ликвидации последствий акта (актов) терроризма, готовых в полном объеме решать задачи в данной сфере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95</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Доля объектов, уязвимых в террористическом отношении, проверенных и отвечающих требованиям антитеррористической защищенности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Административные данные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 КНБ (по согласованию), СГО (по согласованию), МО, МЭ, МСХ, МОН, МЗ, МКС, МИК, МИР, 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w:t>
            </w:r>
            <w:r w:rsidRPr="00FB3670">
              <w:rPr>
                <w:rFonts w:ascii="Times New Roman" w:eastAsia="Times New Roman" w:hAnsi="Times New Roman" w:cs="Times New Roman"/>
                <w:sz w:val="20"/>
                <w:szCs w:val="20"/>
                <w:lang w:eastAsia="ru-RU"/>
              </w:rPr>
              <w:t>Скачать</w:t>
            </w:r>
          </w:p>
        </w:tc>
      </w:tr>
    </w:tbl>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Цели, задачи и показатели результатов будут достигаться путем реализации Плана мероприятий по реализации Государственной программы по противодействию религиозному экстремизму и терроризму в Республике Казахстан на 2018 – 2022 годы согласно </w:t>
      </w:r>
      <w:hyperlink r:id="rId18" w:anchor="z175" w:history="1">
        <w:r w:rsidRPr="00FB3670">
          <w:rPr>
            <w:rFonts w:ascii="Courier New" w:eastAsia="Times New Roman" w:hAnsi="Courier New" w:cs="Courier New"/>
            <w:color w:val="073A5E"/>
            <w:spacing w:val="2"/>
            <w:sz w:val="20"/>
            <w:szCs w:val="20"/>
            <w:u w:val="single"/>
            <w:lang w:eastAsia="ru-RU"/>
          </w:rPr>
          <w:t>приложению</w:t>
        </w:r>
      </w:hyperlink>
      <w:r w:rsidRPr="00FB3670">
        <w:rPr>
          <w:rFonts w:ascii="Courier New" w:eastAsia="Times New Roman" w:hAnsi="Courier New" w:cs="Courier New"/>
          <w:color w:val="000000"/>
          <w:spacing w:val="2"/>
          <w:sz w:val="20"/>
          <w:szCs w:val="20"/>
          <w:lang w:eastAsia="ru-RU"/>
        </w:rPr>
        <w:t> к Программе.</w:t>
      </w:r>
    </w:p>
    <w:p w:rsidR="00FB3670" w:rsidRPr="00FB3670" w:rsidRDefault="00FB3670" w:rsidP="00FB367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B3670">
        <w:rPr>
          <w:rFonts w:ascii="Courier New" w:eastAsia="Times New Roman" w:hAnsi="Courier New" w:cs="Courier New"/>
          <w:color w:val="1E1E1E"/>
          <w:sz w:val="32"/>
          <w:szCs w:val="32"/>
          <w:lang w:eastAsia="ru-RU"/>
        </w:rPr>
        <w:t>5. Основные направления, пути достижения поставленных целей Программы и соответствующие меры</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Достижение поставленной цели Программы будет обеспечено по следующим направлениям:</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1. Совершенствование мер профилактики религиозного экстремизма и терроризма, направленных на формирование в обществе нулевой терпимости к радикальным проявлениям и иммунитета к радикальной идеологии, будет достигаться путем:</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1) повышения качества проводимых информационно-разъяснительных мероприятий за счет:</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внедрения в деятельность субъектов информационно-разъяснительной работы всех уровней эффективных форм и методов формирования у казахстанских граждан антитеррористического сознания и иммунитета к радикальной идеологии;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повышения профессиональных компетенций работников субъектов информационно-разъяснительной работы в технологиях информационного воздействия;</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укомплектования субъектов информационно-разъяснительной работы специалистами-теологами;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      формирования и развития единой электронной базы </w:t>
      </w:r>
      <w:proofErr w:type="spellStart"/>
      <w:r w:rsidRPr="00FB3670">
        <w:rPr>
          <w:rFonts w:ascii="Courier New" w:eastAsia="Times New Roman" w:hAnsi="Courier New" w:cs="Courier New"/>
          <w:color w:val="000000"/>
          <w:spacing w:val="2"/>
          <w:sz w:val="20"/>
          <w:szCs w:val="20"/>
          <w:lang w:eastAsia="ru-RU"/>
        </w:rPr>
        <w:t>контрпропагандистских</w:t>
      </w:r>
      <w:proofErr w:type="spellEnd"/>
      <w:r w:rsidRPr="00FB3670">
        <w:rPr>
          <w:rFonts w:ascii="Courier New" w:eastAsia="Times New Roman" w:hAnsi="Courier New" w:cs="Courier New"/>
          <w:color w:val="000000"/>
          <w:spacing w:val="2"/>
          <w:sz w:val="20"/>
          <w:szCs w:val="20"/>
          <w:lang w:eastAsia="ru-RU"/>
        </w:rPr>
        <w:t xml:space="preserve"> и методических материалов, используемых в информационно-разъяснительной работе, направленной на формирование иммунитета к радикальной идеологии, нулевой терпимости к радикальным проявлениям в сфере религиозных отношений, а также </w:t>
      </w:r>
      <w:proofErr w:type="spellStart"/>
      <w:r w:rsidRPr="00FB3670">
        <w:rPr>
          <w:rFonts w:ascii="Courier New" w:eastAsia="Times New Roman" w:hAnsi="Courier New" w:cs="Courier New"/>
          <w:color w:val="000000"/>
          <w:spacing w:val="2"/>
          <w:sz w:val="20"/>
          <w:szCs w:val="20"/>
          <w:lang w:eastAsia="ru-RU"/>
        </w:rPr>
        <w:t>дерадикализацию</w:t>
      </w:r>
      <w:proofErr w:type="spellEnd"/>
      <w:r w:rsidRPr="00FB3670">
        <w:rPr>
          <w:rFonts w:ascii="Courier New" w:eastAsia="Times New Roman" w:hAnsi="Courier New" w:cs="Courier New"/>
          <w:color w:val="000000"/>
          <w:spacing w:val="2"/>
          <w:sz w:val="20"/>
          <w:szCs w:val="20"/>
          <w:lang w:eastAsia="ru-RU"/>
        </w:rPr>
        <w:t>;</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оценки проводимой профилактической работы с отражением конкретных достижений в вопросах улучшения религиозной обстановки;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2) организации с незарегистрированными религиозными группами и общинами информационно-разъяснительной работы, в том числе с привлечением религиозных объединений, направленной на формирование иммунитета к радикальной идеологии и недопустимость разжигания религиозной вражды или розни;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3) размещения государственного социального заказа по вопросам противодействия терроризму и религиозному экстремизму, предусматривающего проведение публичных мероприятий (круглые столы, семинары), научно-прикладных, аналитических, социологических исследований, экспертных исследований продукции средств массовой информации и иных информационных материалов, а также подготовку информационных материалов (топиков, буклетов, роликов);</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4) проведения мероприятий по духовно-нравственному воспитанию учащихся организаций среднего, технического и профессионального, высшего образования, в том числе с привлечением неправительственного сектора;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      5) ведения информационно-разъяснительной работы посредством Интернета и социальных сетей, направленной на формирование иммунитета к радикальной идеологии, нулевой терпимости к радикальным проявлениям в сфере религиозных отношений и </w:t>
      </w:r>
      <w:proofErr w:type="spellStart"/>
      <w:r w:rsidRPr="00FB3670">
        <w:rPr>
          <w:rFonts w:ascii="Courier New" w:eastAsia="Times New Roman" w:hAnsi="Courier New" w:cs="Courier New"/>
          <w:color w:val="000000"/>
          <w:spacing w:val="2"/>
          <w:sz w:val="20"/>
          <w:szCs w:val="20"/>
          <w:lang w:eastAsia="ru-RU"/>
        </w:rPr>
        <w:t>дерадикализацию</w:t>
      </w:r>
      <w:proofErr w:type="spellEnd"/>
      <w:r w:rsidRPr="00FB3670">
        <w:rPr>
          <w:rFonts w:ascii="Courier New" w:eastAsia="Times New Roman" w:hAnsi="Courier New" w:cs="Courier New"/>
          <w:color w:val="000000"/>
          <w:spacing w:val="2"/>
          <w:sz w:val="20"/>
          <w:szCs w:val="20"/>
          <w:lang w:eastAsia="ru-RU"/>
        </w:rPr>
        <w:t>, в том числе путем:</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разъяснения опасности терроризма и экстремистских идей, направленных на разжигание религиозной вражды или розни, разоблачения форм, методов и приемов пропаганды идеологии терроризма и экстремизма;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привлечения неправительственных организаций посредством государственного социального заказа, а также религиозных объединений;</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      распространения информационно-разъяснительных и </w:t>
      </w:r>
      <w:proofErr w:type="spellStart"/>
      <w:r w:rsidRPr="00FB3670">
        <w:rPr>
          <w:rFonts w:ascii="Courier New" w:eastAsia="Times New Roman" w:hAnsi="Courier New" w:cs="Courier New"/>
          <w:color w:val="000000"/>
          <w:spacing w:val="2"/>
          <w:sz w:val="20"/>
          <w:szCs w:val="20"/>
          <w:lang w:eastAsia="ru-RU"/>
        </w:rPr>
        <w:t>контрпропагандистских</w:t>
      </w:r>
      <w:proofErr w:type="spellEnd"/>
      <w:r w:rsidRPr="00FB3670">
        <w:rPr>
          <w:rFonts w:ascii="Courier New" w:eastAsia="Times New Roman" w:hAnsi="Courier New" w:cs="Courier New"/>
          <w:color w:val="000000"/>
          <w:spacing w:val="2"/>
          <w:sz w:val="20"/>
          <w:szCs w:val="20"/>
          <w:lang w:eastAsia="ru-RU"/>
        </w:rPr>
        <w:t xml:space="preserve"> материалов в новостных порталах и социальных сетях, в том числе через популярных блогеров и лидеров общественного мнения;</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      использования методов визуализации информационно-разъяснительных и </w:t>
      </w:r>
      <w:proofErr w:type="spellStart"/>
      <w:r w:rsidRPr="00FB3670">
        <w:rPr>
          <w:rFonts w:ascii="Courier New" w:eastAsia="Times New Roman" w:hAnsi="Courier New" w:cs="Courier New"/>
          <w:color w:val="000000"/>
          <w:spacing w:val="2"/>
          <w:sz w:val="20"/>
          <w:szCs w:val="20"/>
          <w:lang w:eastAsia="ru-RU"/>
        </w:rPr>
        <w:t>контрпропагандистских</w:t>
      </w:r>
      <w:proofErr w:type="spellEnd"/>
      <w:r w:rsidRPr="00FB3670">
        <w:rPr>
          <w:rFonts w:ascii="Courier New" w:eastAsia="Times New Roman" w:hAnsi="Courier New" w:cs="Courier New"/>
          <w:color w:val="000000"/>
          <w:spacing w:val="2"/>
          <w:sz w:val="20"/>
          <w:szCs w:val="20"/>
          <w:lang w:eastAsia="ru-RU"/>
        </w:rPr>
        <w:t xml:space="preserve"> материалов для молодежи (ролики, видеоматериалы), игровых элементов и интерактивных методик;</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организации сопровождения аккаунтов в социальных сетях и размещения на видеохостингах выступлений представителей государственных органов, научно-экспертного сообщества и религиозных объединений по антиэкстремистской тематике;</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      6) формирования навыков проведения информационно-разъяснительной и </w:t>
      </w:r>
      <w:proofErr w:type="spellStart"/>
      <w:r w:rsidRPr="00FB3670">
        <w:rPr>
          <w:rFonts w:ascii="Courier New" w:eastAsia="Times New Roman" w:hAnsi="Courier New" w:cs="Courier New"/>
          <w:color w:val="000000"/>
          <w:spacing w:val="2"/>
          <w:sz w:val="20"/>
          <w:szCs w:val="20"/>
          <w:lang w:eastAsia="ru-RU"/>
        </w:rPr>
        <w:t>контрпропагандистской</w:t>
      </w:r>
      <w:proofErr w:type="spellEnd"/>
      <w:r w:rsidRPr="00FB3670">
        <w:rPr>
          <w:rFonts w:ascii="Courier New" w:eastAsia="Times New Roman" w:hAnsi="Courier New" w:cs="Courier New"/>
          <w:color w:val="000000"/>
          <w:spacing w:val="2"/>
          <w:sz w:val="20"/>
          <w:szCs w:val="20"/>
          <w:lang w:eastAsia="ru-RU"/>
        </w:rPr>
        <w:t xml:space="preserve"> работы у студентов, окончивших обучение по специальностям "Журналистика", "История", "Политология" и "Социология";</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7) выработки рекомендаций для совершенствования профилактики религиозного экстремизма и терроризма, в том числе с использованием сети Интернет, по результатам социологических исследований по вопросам:</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оценки государственной политики в религиозной сфере населением Казахстана;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отражения в общественном сознании угрозы экстремизма, а также степени эффективности контрпропаганды идеологии религиозного экстремизма и терроризма;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8) обеспечения функционирования единой республиканской "Горячей линии – 114" по оказанию населению консультативной помощи в сфере религиозных отношений, центра социальной реабилитации и адаптации лиц, пострадавших от радикальной идеологии, а также создания в регионах его представительств для работы с осужденными лицами и их близким окружением;</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9) совершенствования деятельности подразделений по организации теологической реабилитационной работы в учреждениях уголовно-исполнительной системы и организации с осужденными лицами, содержащимися в учреждениях уголовно-исполнительной системы, информационно-разъяснительной, в том числе с привлечением религиозных объединений, направленной на формирование иммунитета к радикальной идеологии;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10) предотвращения проникновения экстремистской и террористической идеологии в правоохранительные и специальные государственные органы, а также в среду военнослужащих, проходящих службу в Вооруженных Силах, других войсках и воинских формированиях, в том числе путем:</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пресечения религиозной деятельности и распространения религиозной литературы и иных информационных материалов религиозного характера на территориях правоохранительных и специальных государственных органов, а также воинских частей и в жилых зонах военных городков;</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выявления и пресечения деятельности экстремистов и террористов по вовлечению в свою деятельность сотрудников правоохранительных и специальных государственных органов, а также военнослужащих;</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усиления воспитательной и идеологической работы, направленной на предупреждение распространения среди военнослужащих, сотрудников правоохранительных и специальных государственных органов идей религиозного экстремизма и терроризма.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2. Снижение влияния внешних факторов на радикализацию населения Республики Казахстан будет достигаться путем:</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1) совершенствования технических средств и мер для выявления и нейтрализации фактов пропаганды терроризма и религиозного экстремизма в сети Интернет;</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2) обеспечения постоянного мониторинга средств массовой информации, интернет-ресурсов, в том числе социальных сетей, на предмет выявления материалов, содержащих пропаганду идей экстремизма и терроризма, и принятия в установленном законом порядке мер судебного и внесудебного (по предписаниям уполномоченных органов) запрета по их распространению;</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3) проведения работы по ограждению казахстанских граждан в период их нахождения за рубежом от пропагандистской деятельности приверженцев радикальных взглядов;</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4) формирования общественного мнения о небезопасности и бесперспективности обучения в зарубежных теологических заведениях на неофициальной основе;</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5) обеспечения пограничного контроля, а также выявления и пресечения каналов (маршрутов) и способов проникновения религиозных экстремистов и террористов на территорию Республики Казахстан либо ввоза запрещенных материалов на территорию страны, в том числе с использованием каналов незаконной миграции и поддельных документов;</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6) укрепления инфраструктуры на участках Государственной границы, а также укомплектования техническими средствами пограничного контроля;</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7) интегрирования санкционных списков СБ ООН по лицам, причастным к терроризму, в национальную базу данных в целях предотвращения въезда или транзитного перемещения иностранных боевиков-террористов через территорию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8) разработки и принятия на площадке ООН Кодекса поведения по достижению мира, свободного от терроризма;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9) присоединения Республики Казахстан к конвенции о борьбе с незаконными актами в отношении международной гражданской авиации и протоколам ООН по вопросам безопасности воздушных судов, а также Протоколу 2005 года к Конвенции о борьбе с незаконными актами, направленными против безопасности морского судоходства.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3. Повышение эффективности выявления и пресечения фактов религиозного экстремизма и терроризма, в том числе посредством совершенствования системы обеспечения деятельности специальных государственных и правоохранительных органов, будет достигаться путем:</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1) повышения уровня профессиональной квалификации кадрового состава субъектов противодействия религиозному экстремизму и терроризму на ведомственных курсах, в учреждениях и учебных центрах зарубежных стран;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2) внедрения в программы обучения и повышения квалификации сотрудников оперативных и следственных подразделений высших учебных заведений органов внутренних дел учебных программ по вопросам выявления, пресечения и расследования преступлений террористического характера;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3) выработки мер по увеличению штатной численности подразделений органов внутренних дел, задействованных в противодействии экстремизму и терроризму;</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4) развития кинологической службы в части подготовки инспекторов-кинологов и служебно-розыскных собак по обнаружению взрывчатых веществ и оружия, в том числе путем организации и проведения на базе кинологического центра Министерства внутренних дел Республики Казахстан курсов подготовки и переподготовки специалистов-кинологов и служебных собак органов внутренних дел и Национальной гвардии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5) формирования криминалистических учетов осужденных лиц (дактилоскопический, геномный и фотоучеты);</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6) оснащения современным вооружением, специальной техникой и оборудованием, в том числе путем обеспечения материально-технического оснащения подразделений Комитета национальной безопасности, Службы государственной охраны, Национальной гвардии и Министерства внутренних дел Республики Казахстан, осуществляющих противодействие экстремизму и терроризму;</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7) укрепления материально-технического оснащения и инфраструктуры отделов участковых инспекторов полиции;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8) повышения уровня взаимодействия уполномоченных, правоохранительных и специальных государственных органов при выявлении и пресечении фактов финансирования экстремистской и террористической деятельности;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9) совершенствования отдельных механизмов обеспечения общественного порядка за счет обеспечения охвата территорий населенных пунктов системами видеонаблюдения и их интеграции с системой центров оперативного управления органов внутренних дел;</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10) организации и проведения целевых оперативно-розыскных и профилактических мероприятий в учреждениях уголовно-исполнительной системы.</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4. Совершенствование системы реагирования на акты экстремизма и терроризма, а также минимизации и (или) ликвидации их последствий будет достигаться путем:</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1) обеспечения посредством проведения разноуровневых антитеррористических учений, тренировок и экспериментов готовности сил и средств подразделений специальных государственных и правоохранительных органов к проведению антитеррористической операции, минимизации и (или) ликвидации последствий акта терроризма;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2) совершенствования механизмов взаимодействия и управления силами, привлекаемыми к подготовке и проведению антитеррористической операции;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3) обеспечения технической реализации незамедлительного оповещения населения, непрерывности работы экстренных служб в кризисных ситуациях;</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4) повышения эффективности работы в рамках минимизации и (или) ликвидации последствий проявлений акта терроризма;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5) оснащения подразделений государственных органов, задействованных в минимизации и (или) ликвидации последствий акта (актов) терроризма, материально-техническими средствами;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6) укрепления системы безопасности объектов, уязвимых в террористическом отношении (далее – объекты УТО), в том числе путем:</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разработки методического пособия для сотрудников органов внутренних дел по вопросам организации деятельности по обеспечению мер антитеррористической защищенности объектов УТО;</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организации работы по технической укрепленности объектов УТО, подведомственных государственным органам, в соответствии с требованиями к их антитеррористической защищенности, а также проведению контроля состояния их антитеррористической защищенности;</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осуществления анализа практики привлечения к административной ответственности собственников, владельцев и руководителей объектов УТО, а также субъектов охранной деятельности, обеспечивающих их охрану;</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проведения контроля и надзора за состоянием антитеррористической защищенности ядерных установок и ядерных материалов, источников ионизирующего излучения и пунктов хранения;</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проведения разъяснительной работы с руководителями (собственниками, владельцами) и персоналом объектов УТО, а также субъектами охранной деятельности по вопросам обеспечения антитеррористической защиты этих объектов;</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7) усиления безопасности военных объектов и государственных учреждений, в том числе путем:</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инженерного оборудования и обеспечения техническими средствами охраны мест хранения оружия и боеприпасов;</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обеспечения средствами индивидуальной защиты дежурных служб, нарядов и караулов воинских частей;</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8) проведения в организациях образования с учащимися и преподавателями учебных и практических занятий по выработке антитеррористического поведения и действий при совершенном акте терроризма;</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      9) развития технологии </w:t>
      </w:r>
      <w:proofErr w:type="spellStart"/>
      <w:r w:rsidRPr="00FB3670">
        <w:rPr>
          <w:rFonts w:ascii="Courier New" w:eastAsia="Times New Roman" w:hAnsi="Courier New" w:cs="Courier New"/>
          <w:color w:val="000000"/>
          <w:spacing w:val="2"/>
          <w:sz w:val="20"/>
          <w:szCs w:val="20"/>
          <w:lang w:eastAsia="ru-RU"/>
        </w:rPr>
        <w:t>профайлинга</w:t>
      </w:r>
      <w:proofErr w:type="spellEnd"/>
      <w:r w:rsidRPr="00FB3670">
        <w:rPr>
          <w:rFonts w:ascii="Courier New" w:eastAsia="Times New Roman" w:hAnsi="Courier New" w:cs="Courier New"/>
          <w:color w:val="000000"/>
          <w:spacing w:val="2"/>
          <w:sz w:val="20"/>
          <w:szCs w:val="20"/>
          <w:lang w:eastAsia="ru-RU"/>
        </w:rPr>
        <w:t xml:space="preserve"> для повышения уровня безопасности населения в местах массового скопления;</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10) разъяснения среди населения законодательного положения о материальном поощрении граждан, сообщивших в специальные государственные и правоохранительные органы информацию, которая поможет предотвратить или пресечь акт терроризма.</w:t>
      </w:r>
    </w:p>
    <w:p w:rsidR="00FB3670" w:rsidRPr="00FB3670" w:rsidRDefault="00FB3670" w:rsidP="00FB367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B3670">
        <w:rPr>
          <w:rFonts w:ascii="Courier New" w:eastAsia="Times New Roman" w:hAnsi="Courier New" w:cs="Courier New"/>
          <w:color w:val="1E1E1E"/>
          <w:sz w:val="32"/>
          <w:szCs w:val="32"/>
          <w:lang w:eastAsia="ru-RU"/>
        </w:rPr>
        <w:t>6. Необходимые ресурсы</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Предполагаемые финансовые затраты, связанные с принятием и реализацией Государственной программы.</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Государственная программа рассчитана на пять лет и потребует выделения финансовых средств.</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805"/>
        <w:gridCol w:w="4554"/>
        <w:gridCol w:w="1194"/>
        <w:gridCol w:w="1194"/>
        <w:gridCol w:w="1194"/>
        <w:gridCol w:w="1194"/>
        <w:gridCol w:w="1194"/>
        <w:gridCol w:w="2051"/>
      </w:tblGrid>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Источник финансирования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2018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2019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2020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2021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2022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Всего</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Республиканский бюджет (</w:t>
            </w:r>
            <w:proofErr w:type="spellStart"/>
            <w:r w:rsidRPr="00FB3670">
              <w:rPr>
                <w:rFonts w:ascii="Courier New" w:eastAsia="Times New Roman" w:hAnsi="Courier New" w:cs="Courier New"/>
                <w:color w:val="000000"/>
                <w:spacing w:val="2"/>
                <w:sz w:val="20"/>
                <w:szCs w:val="20"/>
                <w:lang w:eastAsia="ru-RU"/>
              </w:rPr>
              <w:t>млн.тенге</w:t>
            </w:r>
            <w:proofErr w:type="spellEnd"/>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52 306,6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49 939,0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37 340,5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34 930,7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34 844,5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209 361,3</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Местный бюджет (</w:t>
            </w:r>
            <w:proofErr w:type="spellStart"/>
            <w:r w:rsidRPr="00FB3670">
              <w:rPr>
                <w:rFonts w:ascii="Courier New" w:eastAsia="Times New Roman" w:hAnsi="Courier New" w:cs="Courier New"/>
                <w:color w:val="000000"/>
                <w:spacing w:val="2"/>
                <w:sz w:val="20"/>
                <w:szCs w:val="20"/>
                <w:lang w:eastAsia="ru-RU"/>
              </w:rPr>
              <w:t>млн.тенге</w:t>
            </w:r>
            <w:proofErr w:type="spellEnd"/>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23 984,7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14 736,8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11 636,0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6 097,6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4 332,4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60 787,5</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ИТОГО: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76 291,3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64 675,8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48 976,5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41 028,3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39 176,9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270 148,8</w:t>
            </w:r>
            <w:r w:rsidRPr="00FB3670">
              <w:rPr>
                <w:rFonts w:ascii="Times New Roman" w:eastAsia="Times New Roman" w:hAnsi="Times New Roman" w:cs="Times New Roman"/>
                <w:sz w:val="20"/>
                <w:szCs w:val="20"/>
                <w:lang w:eastAsia="ru-RU"/>
              </w:rPr>
              <w:t>Скачать</w:t>
            </w:r>
          </w:p>
        </w:tc>
      </w:tr>
    </w:tbl>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Объемы финансирования из республиканского и местных бюджетов будут уточняться при формировании бюджетов на соответствующий период.</w:t>
      </w:r>
    </w:p>
    <w:tbl>
      <w:tblPr>
        <w:tblW w:w="13380" w:type="dxa"/>
        <w:tblCellMar>
          <w:left w:w="0" w:type="dxa"/>
          <w:right w:w="0" w:type="dxa"/>
        </w:tblCellMar>
        <w:tblLook w:val="04A0" w:firstRow="1" w:lastRow="0" w:firstColumn="1" w:lastColumn="0" w:noHBand="0" w:noVBand="1"/>
      </w:tblPr>
      <w:tblGrid>
        <w:gridCol w:w="8420"/>
        <w:gridCol w:w="4960"/>
      </w:tblGrid>
      <w:tr w:rsidR="00FB3670" w:rsidRPr="00FB3670" w:rsidTr="00FB3670">
        <w:tc>
          <w:tcPr>
            <w:tcW w:w="5805"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0" w:line="240" w:lineRule="auto"/>
              <w:jc w:val="center"/>
              <w:rPr>
                <w:rFonts w:ascii="Times New Roman" w:eastAsia="Times New Roman" w:hAnsi="Times New Roman" w:cs="Times New Roman"/>
                <w:sz w:val="20"/>
                <w:szCs w:val="20"/>
                <w:lang w:eastAsia="ru-RU"/>
              </w:rPr>
            </w:pPr>
            <w:r w:rsidRPr="00FB3670">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B3670" w:rsidRPr="00FB3670" w:rsidRDefault="00FB3670" w:rsidP="00FB3670">
            <w:pPr>
              <w:spacing w:after="0" w:line="240" w:lineRule="auto"/>
              <w:jc w:val="center"/>
              <w:rPr>
                <w:rFonts w:ascii="Times New Roman" w:eastAsia="Times New Roman" w:hAnsi="Times New Roman" w:cs="Times New Roman"/>
                <w:sz w:val="20"/>
                <w:szCs w:val="20"/>
                <w:lang w:eastAsia="ru-RU"/>
              </w:rPr>
            </w:pPr>
            <w:bookmarkStart w:id="2" w:name="z175"/>
            <w:bookmarkEnd w:id="2"/>
            <w:r w:rsidRPr="00FB3670">
              <w:rPr>
                <w:rFonts w:ascii="Times New Roman" w:eastAsia="Times New Roman" w:hAnsi="Times New Roman" w:cs="Times New Roman"/>
                <w:sz w:val="20"/>
                <w:szCs w:val="20"/>
                <w:lang w:eastAsia="ru-RU"/>
              </w:rPr>
              <w:t>Приложение</w:t>
            </w:r>
            <w:r w:rsidRPr="00FB3670">
              <w:rPr>
                <w:rFonts w:ascii="Times New Roman" w:eastAsia="Times New Roman" w:hAnsi="Times New Roman" w:cs="Times New Roman"/>
                <w:sz w:val="20"/>
                <w:szCs w:val="20"/>
                <w:lang w:eastAsia="ru-RU"/>
              </w:rPr>
              <w:br/>
              <w:t>к Государственной программе</w:t>
            </w:r>
            <w:r w:rsidRPr="00FB3670">
              <w:rPr>
                <w:rFonts w:ascii="Times New Roman" w:eastAsia="Times New Roman" w:hAnsi="Times New Roman" w:cs="Times New Roman"/>
                <w:sz w:val="20"/>
                <w:szCs w:val="20"/>
                <w:lang w:eastAsia="ru-RU"/>
              </w:rPr>
              <w:br/>
              <w:t>по противодействию религиозному</w:t>
            </w:r>
            <w:r w:rsidRPr="00FB3670">
              <w:rPr>
                <w:rFonts w:ascii="Times New Roman" w:eastAsia="Times New Roman" w:hAnsi="Times New Roman" w:cs="Times New Roman"/>
                <w:sz w:val="20"/>
                <w:szCs w:val="20"/>
                <w:lang w:eastAsia="ru-RU"/>
              </w:rPr>
              <w:br/>
              <w:t>экстремизму и терроризму в</w:t>
            </w:r>
            <w:r w:rsidRPr="00FB3670">
              <w:rPr>
                <w:rFonts w:ascii="Times New Roman" w:eastAsia="Times New Roman" w:hAnsi="Times New Roman" w:cs="Times New Roman"/>
                <w:sz w:val="20"/>
                <w:szCs w:val="20"/>
                <w:lang w:eastAsia="ru-RU"/>
              </w:rPr>
              <w:br/>
              <w:t>Республике Казахстан</w:t>
            </w:r>
            <w:r w:rsidRPr="00FB3670">
              <w:rPr>
                <w:rFonts w:ascii="Times New Roman" w:eastAsia="Times New Roman" w:hAnsi="Times New Roman" w:cs="Times New Roman"/>
                <w:sz w:val="20"/>
                <w:szCs w:val="20"/>
                <w:lang w:eastAsia="ru-RU"/>
              </w:rPr>
              <w:br/>
              <w:t>на 2018 - 2022 годы</w:t>
            </w:r>
          </w:p>
        </w:tc>
      </w:tr>
    </w:tbl>
    <w:p w:rsidR="00FB3670" w:rsidRPr="00FB3670" w:rsidRDefault="00FB3670" w:rsidP="00FB3670">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B3670">
        <w:rPr>
          <w:rFonts w:ascii="Courier New" w:eastAsia="Times New Roman" w:hAnsi="Courier New" w:cs="Courier New"/>
          <w:color w:val="1E1E1E"/>
          <w:sz w:val="32"/>
          <w:szCs w:val="32"/>
          <w:lang w:eastAsia="ru-RU"/>
        </w:rPr>
        <w:t>План</w:t>
      </w:r>
      <w:r w:rsidRPr="00FB3670">
        <w:rPr>
          <w:rFonts w:ascii="Courier New" w:eastAsia="Times New Roman" w:hAnsi="Courier New" w:cs="Courier New"/>
          <w:color w:val="1E1E1E"/>
          <w:sz w:val="32"/>
          <w:szCs w:val="32"/>
          <w:lang w:eastAsia="ru-RU"/>
        </w:rPr>
        <w:br/>
        <w:t>мероприятий по реализации Государственной программы по противодействию религиозному экстремизму и терроризму в Республике Казахстан на 2018 - 2022 годы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615"/>
        <w:gridCol w:w="1249"/>
        <w:gridCol w:w="1371"/>
        <w:gridCol w:w="1371"/>
        <w:gridCol w:w="1737"/>
        <w:gridCol w:w="639"/>
        <w:gridCol w:w="639"/>
        <w:gridCol w:w="639"/>
        <w:gridCol w:w="639"/>
        <w:gridCol w:w="639"/>
        <w:gridCol w:w="1448"/>
        <w:gridCol w:w="1859"/>
        <w:gridCol w:w="1249"/>
      </w:tblGrid>
      <w:tr w:rsidR="00FB3670" w:rsidRPr="00FB3670" w:rsidTr="00FB367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Наименование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Единица измерения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Форма завершения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Сроки исполнения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Ответственные за исполнение</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том числе по годам</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Источник финансирования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Код бюджетной программы</w:t>
            </w: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2018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2019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2020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2021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2022 год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Всего</w:t>
            </w:r>
            <w:r w:rsidRPr="00FB3670">
              <w:rPr>
                <w:rFonts w:ascii="Times New Roman" w:eastAsia="Times New Roman" w:hAnsi="Times New Roman" w:cs="Times New Roman"/>
                <w:sz w:val="20"/>
                <w:szCs w:val="20"/>
                <w:lang w:eastAsia="ru-RU"/>
              </w:rPr>
              <w:t>Скачать</w:t>
            </w:r>
            <w:proofErr w:type="spellEnd"/>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r>
    </w:tbl>
    <w:p w:rsidR="00FB3670" w:rsidRPr="00FB3670" w:rsidRDefault="00FB3670" w:rsidP="00FB3670">
      <w:pPr>
        <w:spacing w:after="0" w:line="240" w:lineRule="auto"/>
        <w:textAlignment w:val="baseline"/>
        <w:rPr>
          <w:rFonts w:ascii="Arial" w:eastAsia="Times New Roman" w:hAnsi="Arial" w:cs="Arial"/>
          <w:color w:val="444444"/>
          <w:sz w:val="20"/>
          <w:szCs w:val="20"/>
          <w:lang w:eastAsia="ru-RU"/>
        </w:rPr>
      </w:pPr>
      <w:r w:rsidRPr="00FB3670">
        <w:rPr>
          <w:rFonts w:ascii="Arial" w:eastAsia="Times New Roman" w:hAnsi="Arial" w:cs="Arial"/>
          <w:color w:val="444444"/>
          <w:sz w:val="20"/>
          <w:szCs w:val="20"/>
          <w:lang w:eastAsia="ru-RU"/>
        </w:rPr>
        <w:br/>
      </w:r>
      <w:r w:rsidRPr="00FB3670">
        <w:rPr>
          <w:rFonts w:ascii="Arial" w:eastAsia="Times New Roman" w:hAnsi="Arial" w:cs="Arial"/>
          <w:color w:val="444444"/>
          <w:sz w:val="20"/>
          <w:szCs w:val="20"/>
          <w:lang w:eastAsia="ru-RU"/>
        </w:rPr>
        <w:br/>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13"/>
        <w:gridCol w:w="713"/>
        <w:gridCol w:w="714"/>
        <w:gridCol w:w="714"/>
        <w:gridCol w:w="714"/>
        <w:gridCol w:w="714"/>
        <w:gridCol w:w="714"/>
        <w:gridCol w:w="714"/>
        <w:gridCol w:w="714"/>
        <w:gridCol w:w="1032"/>
        <w:gridCol w:w="1032"/>
        <w:gridCol w:w="1032"/>
        <w:gridCol w:w="1032"/>
        <w:gridCol w:w="2828"/>
      </w:tblGrid>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w:t>
            </w:r>
            <w:r w:rsidRPr="00FB3670">
              <w:rPr>
                <w:rFonts w:ascii="Times New Roman" w:eastAsia="Times New Roman" w:hAnsi="Times New Roman" w:cs="Times New Roman"/>
                <w:sz w:val="20"/>
                <w:szCs w:val="20"/>
                <w:lang w:eastAsia="ru-RU"/>
              </w:rPr>
              <w:t>Скачать</w:t>
            </w:r>
          </w:p>
        </w:tc>
      </w:tr>
    </w:tbl>
    <w:p w:rsidR="00FB3670" w:rsidRPr="00FB3670" w:rsidRDefault="00FB3670" w:rsidP="00FB3670">
      <w:pPr>
        <w:spacing w:after="0" w:line="240" w:lineRule="auto"/>
        <w:textAlignment w:val="baseline"/>
        <w:rPr>
          <w:rFonts w:ascii="Arial" w:eastAsia="Times New Roman" w:hAnsi="Arial" w:cs="Arial"/>
          <w:color w:val="444444"/>
          <w:sz w:val="20"/>
          <w:szCs w:val="20"/>
          <w:lang w:eastAsia="ru-RU"/>
        </w:rPr>
      </w:pPr>
      <w:r w:rsidRPr="00FB3670">
        <w:rPr>
          <w:rFonts w:ascii="Arial" w:eastAsia="Times New Roman" w:hAnsi="Arial" w:cs="Arial"/>
          <w:color w:val="444444"/>
          <w:sz w:val="20"/>
          <w:szCs w:val="20"/>
          <w:lang w:eastAsia="ru-RU"/>
        </w:rPr>
        <w:br/>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2713"/>
        <w:gridCol w:w="1493"/>
        <w:gridCol w:w="2225"/>
        <w:gridCol w:w="1615"/>
        <w:gridCol w:w="2957"/>
        <w:gridCol w:w="1005"/>
        <w:gridCol w:w="1005"/>
        <w:gridCol w:w="1005"/>
        <w:gridCol w:w="1127"/>
        <w:gridCol w:w="1127"/>
        <w:gridCol w:w="1249"/>
        <w:gridCol w:w="395"/>
        <w:gridCol w:w="838"/>
      </w:tblGrid>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Цель Программы: обеспечение безопасности человека, общества и государства от насильственных проявлений религиозного экстремизма и угроз терроризма</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Целевой индикатор - снижение численности лиц, разделяющих экстремистские идеи, направленные на разжигание религиозной вражды или розни (к уровню 2017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МВД, МДРГО, МИК, МОН, 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Задача: совершенствование мер профилактики религиозного экстремизма и терроризма, направленных на формирование в обществе иммунитета к радикальной идеологии и нулевой терпимости к радикальным проявлениям</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Показатели результатов: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Охват религиозных групп и общин информационно-разъяснительной и </w:t>
            </w:r>
            <w:proofErr w:type="spellStart"/>
            <w:r w:rsidRPr="00FB3670">
              <w:rPr>
                <w:rFonts w:ascii="Courier New" w:eastAsia="Times New Roman" w:hAnsi="Courier New" w:cs="Courier New"/>
                <w:color w:val="000000"/>
                <w:spacing w:val="2"/>
                <w:sz w:val="20"/>
                <w:szCs w:val="20"/>
                <w:lang w:eastAsia="ru-RU"/>
              </w:rPr>
              <w:t>контрпропагандистской</w:t>
            </w:r>
            <w:proofErr w:type="spellEnd"/>
            <w:r w:rsidRPr="00FB3670">
              <w:rPr>
                <w:rFonts w:ascii="Courier New" w:eastAsia="Times New Roman" w:hAnsi="Courier New" w:cs="Courier New"/>
                <w:color w:val="000000"/>
                <w:spacing w:val="2"/>
                <w:sz w:val="20"/>
                <w:szCs w:val="20"/>
                <w:lang w:eastAsia="ru-RU"/>
              </w:rPr>
              <w:t xml:space="preserve"> работой, направленной на формирование иммунитета к радикальной идеологии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 МДРГ, МИК, МВД, КНБ (по согласованию)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Охват осужденных лиц, содержащихся в учреждениях уголовно-исполнительной системы, информационно-разъяснительной и </w:t>
            </w:r>
            <w:proofErr w:type="spellStart"/>
            <w:r w:rsidRPr="00FB3670">
              <w:rPr>
                <w:rFonts w:ascii="Courier New" w:eastAsia="Times New Roman" w:hAnsi="Courier New" w:cs="Courier New"/>
                <w:color w:val="000000"/>
                <w:spacing w:val="2"/>
                <w:sz w:val="20"/>
                <w:szCs w:val="20"/>
                <w:lang w:eastAsia="ru-RU"/>
              </w:rPr>
              <w:t>контрпропагандистской</w:t>
            </w:r>
            <w:proofErr w:type="spellEnd"/>
            <w:r w:rsidRPr="00FB3670">
              <w:rPr>
                <w:rFonts w:ascii="Courier New" w:eastAsia="Times New Roman" w:hAnsi="Courier New" w:cs="Courier New"/>
                <w:color w:val="000000"/>
                <w:spacing w:val="2"/>
                <w:sz w:val="20"/>
                <w:szCs w:val="20"/>
                <w:lang w:eastAsia="ru-RU"/>
              </w:rPr>
              <w:t xml:space="preserve"> работой, направленной на формирование иммунитета к радикальной идеологии и </w:t>
            </w:r>
            <w:proofErr w:type="spellStart"/>
            <w:r w:rsidRPr="00FB3670">
              <w:rPr>
                <w:rFonts w:ascii="Courier New" w:eastAsia="Times New Roman" w:hAnsi="Courier New" w:cs="Courier New"/>
                <w:color w:val="000000"/>
                <w:spacing w:val="2"/>
                <w:sz w:val="20"/>
                <w:szCs w:val="20"/>
                <w:lang w:eastAsia="ru-RU"/>
              </w:rPr>
              <w:t>дерадикализацию</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 МИО, МДРГО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Степень укомплектованности информационно-разъяснительных групп специалистами-теологами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 МДРГО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Мероприятия:</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Разработка рекомендаций по внедрению в деятельность субъектов информационно-разъяснительной работы всех уровней эффективных форм и методов формирования у казахстанских граждан антитеррористического сознания и иммунитета к радикальной идеологии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рекомендации</w:t>
            </w:r>
            <w:r w:rsidRPr="00FB3670">
              <w:rPr>
                <w:rFonts w:ascii="Courier New" w:eastAsia="Times New Roman" w:hAnsi="Courier New" w:cs="Courier New"/>
                <w:color w:val="000000"/>
                <w:spacing w:val="2"/>
                <w:sz w:val="20"/>
                <w:szCs w:val="20"/>
                <w:lang w:eastAsia="ru-RU"/>
              </w:rPr>
              <w:br/>
              <w:t>по внедрению новых форм и методов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МДРГО, МИО</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Повышение профессиональных компетенций работников субъектов информационно-разъяснительной работы в технологиях информационного воздействия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человек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обучение на курсах повышения квалификации в Академии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w:t>
            </w:r>
            <w:r w:rsidRPr="00FB3670">
              <w:rPr>
                <w:rFonts w:ascii="Courier New" w:eastAsia="Times New Roman" w:hAnsi="Courier New" w:cs="Courier New"/>
                <w:color w:val="000000"/>
                <w:spacing w:val="2"/>
                <w:sz w:val="20"/>
                <w:szCs w:val="20"/>
                <w:lang w:eastAsia="ru-RU"/>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 КНБ (по согласованию)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Анализ проводимой профилактической работы с отражением конкретных достижений в вопросах улучшения религиозной обстановки и разработка Рекомендации по повышению эффективности профилактики распространения религиозного экстремизма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рекомендации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МДРГО</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highlight w:val="yellow"/>
                <w:lang w:eastAsia="ru-RU"/>
              </w:rPr>
              <w:t>Организация с незарегистрированными религиозными группами и общинами информационно-разъяснительной работы, в том числе с привлечением религиозных объединений, направленной на формирование иммунитета к радикальной идеологии и недопустимость разжигания религиозной вражды или розни</w:t>
            </w:r>
            <w:r w:rsidRPr="00FB3670">
              <w:rPr>
                <w:rFonts w:ascii="Courier New" w:eastAsia="Times New Roman" w:hAnsi="Courier New" w:cs="Courier New"/>
                <w:color w:val="000000"/>
                <w:spacing w:val="2"/>
                <w:sz w:val="20"/>
                <w:szCs w:val="20"/>
                <w:lang w:eastAsia="ru-RU"/>
              </w:rPr>
              <w:br/>
              <w:t>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МИО,МДРГО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002</w:t>
            </w: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МДРГО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002</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Формирование и развитие единой базы </w:t>
            </w:r>
            <w:proofErr w:type="spellStart"/>
            <w:r w:rsidRPr="00FB3670">
              <w:rPr>
                <w:rFonts w:ascii="Courier New" w:eastAsia="Times New Roman" w:hAnsi="Courier New" w:cs="Courier New"/>
                <w:color w:val="000000"/>
                <w:spacing w:val="2"/>
                <w:sz w:val="20"/>
                <w:szCs w:val="20"/>
                <w:lang w:eastAsia="ru-RU"/>
              </w:rPr>
              <w:t>контрпропагандистских</w:t>
            </w:r>
            <w:proofErr w:type="spellEnd"/>
            <w:r w:rsidRPr="00FB3670">
              <w:rPr>
                <w:rFonts w:ascii="Courier New" w:eastAsia="Times New Roman" w:hAnsi="Courier New" w:cs="Courier New"/>
                <w:color w:val="000000"/>
                <w:spacing w:val="2"/>
                <w:sz w:val="20"/>
                <w:szCs w:val="20"/>
                <w:lang w:eastAsia="ru-RU"/>
              </w:rPr>
              <w:t xml:space="preserve"> и методических материалов, используемых в информационно-разъяснительной работе, направленной на формирование иммунитета к радикальной идеологии, нулевой терпимости к радикальным проявлениям в сфере религиозных отношений, а также </w:t>
            </w:r>
            <w:proofErr w:type="spellStart"/>
            <w:r w:rsidRPr="00FB3670">
              <w:rPr>
                <w:rFonts w:ascii="Courier New" w:eastAsia="Times New Roman" w:hAnsi="Courier New" w:cs="Courier New"/>
                <w:color w:val="000000"/>
                <w:spacing w:val="2"/>
                <w:sz w:val="20"/>
                <w:szCs w:val="20"/>
                <w:lang w:eastAsia="ru-RU"/>
              </w:rPr>
              <w:t>дерадикализацию</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МДРГО, МИК</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Обеспечение функционирования единой республиканской "Горячей линии - 114" по оказанию населению качественной консультативной помощи в сфере религиозных отношений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консультация граждан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МДРГО, 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002</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Реализация государственного социального заказа по вопросам противодействия терроризму и религиозному экстремизму, предусматривающего проведение публичных мероприятий (круглые столы, семинары), научно-прикладных, аналитических, социологических исследований, экспертных исследований продукции средств массовой информации и иных информационных материалов, а также подготовка информационных материалов (топиков, буклетов, роликов)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ГП (по </w:t>
            </w:r>
            <w:proofErr w:type="spellStart"/>
            <w:r w:rsidRPr="00FB3670">
              <w:rPr>
                <w:rFonts w:ascii="Courier New" w:eastAsia="Times New Roman" w:hAnsi="Courier New" w:cs="Courier New"/>
                <w:color w:val="000000"/>
                <w:spacing w:val="2"/>
                <w:sz w:val="20"/>
                <w:szCs w:val="20"/>
                <w:lang w:eastAsia="ru-RU"/>
              </w:rPr>
              <w:t>согласова-нию</w:t>
            </w:r>
            <w:proofErr w:type="spellEnd"/>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001</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Проведение мероприятий по духовно-нравственному воспитанию учащихся организаций среднего, технического и профессионального, высшего образования, в том числе с привлечением неправительственного сектора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 МДРГО, МОН</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Популяризация интернет-портала "Каzislam.kz" среди находящихся в духовном (религиозном) поиске категорий пользователей сети Интернет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о количестве посещений сайта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МДРГО,МИК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212,1**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002</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Ведение информационно-разъяснительной работы посредством Интернета и социальных сетей, направленной на формирование иммунитета к радикальной идеологии, нулевой терпимости к радикальным проявлениям в сфере религиозных отношений и </w:t>
            </w:r>
            <w:proofErr w:type="spellStart"/>
            <w:r w:rsidRPr="00FB3670">
              <w:rPr>
                <w:rFonts w:ascii="Courier New" w:eastAsia="Times New Roman" w:hAnsi="Courier New" w:cs="Courier New"/>
                <w:color w:val="000000"/>
                <w:spacing w:val="2"/>
                <w:sz w:val="20"/>
                <w:szCs w:val="20"/>
                <w:lang w:eastAsia="ru-RU"/>
              </w:rPr>
              <w:t>дерадикализацию</w:t>
            </w:r>
            <w:proofErr w:type="spellEnd"/>
            <w:r w:rsidRPr="00FB3670">
              <w:rPr>
                <w:rFonts w:ascii="Courier New" w:eastAsia="Times New Roman" w:hAnsi="Courier New" w:cs="Courier New"/>
                <w:color w:val="000000"/>
                <w:spacing w:val="2"/>
                <w:sz w:val="20"/>
                <w:szCs w:val="20"/>
                <w:lang w:eastAsia="ru-RU"/>
              </w:rPr>
              <w:t>, в том числе путем:</w:t>
            </w:r>
            <w:r w:rsidRPr="00FB3670">
              <w:rPr>
                <w:rFonts w:ascii="Courier New" w:eastAsia="Times New Roman" w:hAnsi="Courier New" w:cs="Courier New"/>
                <w:color w:val="000000"/>
                <w:spacing w:val="2"/>
                <w:sz w:val="20"/>
                <w:szCs w:val="20"/>
                <w:lang w:eastAsia="ru-RU"/>
              </w:rPr>
              <w:br/>
              <w:t>1) разъяснения опасности терроризма и экстремистских идей, направленных на разжигание религиозной вражды или розни, разоблачения форм, методов и приемов пропаганды идеологии терроризма и экстремизма;</w:t>
            </w:r>
            <w:r w:rsidRPr="00FB3670">
              <w:rPr>
                <w:rFonts w:ascii="Courier New" w:eastAsia="Times New Roman" w:hAnsi="Courier New" w:cs="Courier New"/>
                <w:color w:val="000000"/>
                <w:spacing w:val="2"/>
                <w:sz w:val="20"/>
                <w:szCs w:val="20"/>
                <w:lang w:eastAsia="ru-RU"/>
              </w:rPr>
              <w:br/>
              <w:t>2) привлечения неправительственных организаций посредством государственного социального заказа, а также религиозных объединений;</w:t>
            </w:r>
            <w:r w:rsidRPr="00FB3670">
              <w:rPr>
                <w:rFonts w:ascii="Courier New" w:eastAsia="Times New Roman" w:hAnsi="Courier New" w:cs="Courier New"/>
                <w:color w:val="000000"/>
                <w:spacing w:val="2"/>
                <w:sz w:val="20"/>
                <w:szCs w:val="20"/>
                <w:lang w:eastAsia="ru-RU"/>
              </w:rPr>
              <w:br/>
              <w:t xml:space="preserve">3) распространения информационно-разъяснительных и </w:t>
            </w:r>
            <w:proofErr w:type="spellStart"/>
            <w:r w:rsidRPr="00FB3670">
              <w:rPr>
                <w:rFonts w:ascii="Courier New" w:eastAsia="Times New Roman" w:hAnsi="Courier New" w:cs="Courier New"/>
                <w:color w:val="000000"/>
                <w:spacing w:val="2"/>
                <w:sz w:val="20"/>
                <w:szCs w:val="20"/>
                <w:lang w:eastAsia="ru-RU"/>
              </w:rPr>
              <w:t>контрпропагандистских</w:t>
            </w:r>
            <w:proofErr w:type="spellEnd"/>
            <w:r w:rsidRPr="00FB3670">
              <w:rPr>
                <w:rFonts w:ascii="Courier New" w:eastAsia="Times New Roman" w:hAnsi="Courier New" w:cs="Courier New"/>
                <w:color w:val="000000"/>
                <w:spacing w:val="2"/>
                <w:sz w:val="20"/>
                <w:szCs w:val="20"/>
                <w:lang w:eastAsia="ru-RU"/>
              </w:rPr>
              <w:t xml:space="preserve"> материалов в новостных порталах и социальных сетях, в том числе через популярных блогеров и лидеров общественного мнения;</w:t>
            </w:r>
            <w:r w:rsidRPr="00FB3670">
              <w:rPr>
                <w:rFonts w:ascii="Courier New" w:eastAsia="Times New Roman" w:hAnsi="Courier New" w:cs="Courier New"/>
                <w:color w:val="000000"/>
                <w:spacing w:val="2"/>
                <w:sz w:val="20"/>
                <w:szCs w:val="20"/>
                <w:lang w:eastAsia="ru-RU"/>
              </w:rPr>
              <w:br/>
              <w:t xml:space="preserve">4) использования методов визуализации информационно-разъяснительных и </w:t>
            </w:r>
            <w:proofErr w:type="spellStart"/>
            <w:r w:rsidRPr="00FB3670">
              <w:rPr>
                <w:rFonts w:ascii="Courier New" w:eastAsia="Times New Roman" w:hAnsi="Courier New" w:cs="Courier New"/>
                <w:color w:val="000000"/>
                <w:spacing w:val="2"/>
                <w:sz w:val="20"/>
                <w:szCs w:val="20"/>
                <w:lang w:eastAsia="ru-RU"/>
              </w:rPr>
              <w:t>контрпропагандистских</w:t>
            </w:r>
            <w:proofErr w:type="spellEnd"/>
            <w:r w:rsidRPr="00FB3670">
              <w:rPr>
                <w:rFonts w:ascii="Courier New" w:eastAsia="Times New Roman" w:hAnsi="Courier New" w:cs="Courier New"/>
                <w:color w:val="000000"/>
                <w:spacing w:val="2"/>
                <w:sz w:val="20"/>
                <w:szCs w:val="20"/>
                <w:lang w:eastAsia="ru-RU"/>
              </w:rPr>
              <w:t xml:space="preserve"> материалов для молодежи (ролики, видеоматериалы), игровых элементов и интерактивных методик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МДРГО,</w:t>
            </w:r>
            <w:r w:rsidRPr="00FB3670">
              <w:rPr>
                <w:rFonts w:ascii="Courier New" w:eastAsia="Times New Roman" w:hAnsi="Courier New" w:cs="Courier New"/>
                <w:color w:val="000000"/>
                <w:spacing w:val="2"/>
                <w:sz w:val="20"/>
                <w:szCs w:val="20"/>
                <w:lang w:eastAsia="ru-RU"/>
              </w:rPr>
              <w:br/>
              <w:t>МИК,</w:t>
            </w:r>
            <w:r w:rsidRPr="00FB3670">
              <w:rPr>
                <w:rFonts w:ascii="Courier New" w:eastAsia="Times New Roman" w:hAnsi="Courier New" w:cs="Courier New"/>
                <w:color w:val="000000"/>
                <w:spacing w:val="2"/>
                <w:sz w:val="20"/>
                <w:szCs w:val="20"/>
                <w:lang w:eastAsia="ru-RU"/>
              </w:rPr>
              <w:br/>
              <w:t>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29,2**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002</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Организация и проведение социологических исследований по вопросам:</w:t>
            </w:r>
            <w:r w:rsidRPr="00FB3670">
              <w:rPr>
                <w:rFonts w:ascii="Courier New" w:eastAsia="Times New Roman" w:hAnsi="Courier New" w:cs="Courier New"/>
                <w:color w:val="000000"/>
                <w:spacing w:val="2"/>
                <w:sz w:val="20"/>
                <w:szCs w:val="20"/>
                <w:lang w:eastAsia="ru-RU"/>
              </w:rPr>
              <w:br/>
              <w:t>1) оценки государственной политики в религиозной сфере населением Казахстана,</w:t>
            </w:r>
            <w:r w:rsidRPr="00FB3670">
              <w:rPr>
                <w:rFonts w:ascii="Courier New" w:eastAsia="Times New Roman" w:hAnsi="Courier New" w:cs="Courier New"/>
                <w:color w:val="000000"/>
                <w:spacing w:val="2"/>
                <w:sz w:val="20"/>
                <w:szCs w:val="20"/>
                <w:lang w:eastAsia="ru-RU"/>
              </w:rPr>
              <w:br/>
              <w:t>2) отражения в общественном сознании угрозы экстремизма, а также степени эффективности контрпропаганды идеологии религиозного экстремизма и терроризма, а также практическое использование результатов исследований при выработке рекомендаций для совершенствования проводимой в этом направлении работы, в том числе с использованием сети Интернет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социологические исследования, рекомендации по повышению эффективности профилактики </w:t>
            </w:r>
            <w:proofErr w:type="spellStart"/>
            <w:r w:rsidRPr="00FB3670">
              <w:rPr>
                <w:rFonts w:ascii="Courier New" w:eastAsia="Times New Roman" w:hAnsi="Courier New" w:cs="Courier New"/>
                <w:color w:val="000000"/>
                <w:spacing w:val="2"/>
                <w:sz w:val="20"/>
                <w:szCs w:val="20"/>
                <w:lang w:eastAsia="ru-RU"/>
              </w:rPr>
              <w:t>распростра</w:t>
            </w:r>
            <w:proofErr w:type="spellEnd"/>
            <w:r w:rsidRPr="00FB3670">
              <w:rPr>
                <w:rFonts w:ascii="Courier New" w:eastAsia="Times New Roman" w:hAnsi="Courier New" w:cs="Courier New"/>
                <w:color w:val="000000"/>
                <w:spacing w:val="2"/>
                <w:sz w:val="20"/>
                <w:szCs w:val="20"/>
                <w:lang w:eastAsia="ru-RU"/>
              </w:rPr>
              <w:t>-нения религиозного экстремизма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МДРГО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11,7 из них:</w:t>
            </w:r>
            <w:r w:rsidRPr="00FB3670">
              <w:rPr>
                <w:rFonts w:ascii="Courier New" w:eastAsia="Times New Roman" w:hAnsi="Courier New" w:cs="Courier New"/>
                <w:color w:val="000000"/>
                <w:spacing w:val="2"/>
                <w:sz w:val="20"/>
                <w:szCs w:val="20"/>
                <w:lang w:eastAsia="ru-RU"/>
              </w:rPr>
              <w:br/>
              <w:t>1) 6,3</w:t>
            </w:r>
            <w:r w:rsidRPr="00FB3670">
              <w:rPr>
                <w:rFonts w:ascii="Courier New" w:eastAsia="Times New Roman" w:hAnsi="Courier New" w:cs="Courier New"/>
                <w:color w:val="000000"/>
                <w:spacing w:val="2"/>
                <w:sz w:val="20"/>
                <w:szCs w:val="20"/>
                <w:lang w:eastAsia="ru-RU"/>
              </w:rPr>
              <w:br/>
              <w:t>2) 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11,7 из</w:t>
            </w:r>
            <w:r w:rsidRPr="00FB3670">
              <w:rPr>
                <w:rFonts w:ascii="Courier New" w:eastAsia="Times New Roman" w:hAnsi="Courier New" w:cs="Courier New"/>
                <w:color w:val="000000"/>
                <w:spacing w:val="2"/>
                <w:sz w:val="20"/>
                <w:szCs w:val="20"/>
                <w:lang w:eastAsia="ru-RU"/>
              </w:rPr>
              <w:br/>
              <w:t>них:</w:t>
            </w:r>
            <w:r w:rsidRPr="00FB3670">
              <w:rPr>
                <w:rFonts w:ascii="Courier New" w:eastAsia="Times New Roman" w:hAnsi="Courier New" w:cs="Courier New"/>
                <w:color w:val="000000"/>
                <w:spacing w:val="2"/>
                <w:sz w:val="20"/>
                <w:szCs w:val="20"/>
                <w:lang w:eastAsia="ru-RU"/>
              </w:rPr>
              <w:br/>
              <w:t>1) 6,3</w:t>
            </w:r>
            <w:r w:rsidRPr="00FB3670">
              <w:rPr>
                <w:rFonts w:ascii="Courier New" w:eastAsia="Times New Roman" w:hAnsi="Courier New" w:cs="Courier New"/>
                <w:color w:val="000000"/>
                <w:spacing w:val="2"/>
                <w:sz w:val="20"/>
                <w:szCs w:val="20"/>
                <w:lang w:eastAsia="ru-RU"/>
              </w:rPr>
              <w:br/>
              <w:t>2) 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11,7 из</w:t>
            </w:r>
            <w:r w:rsidRPr="00FB3670">
              <w:rPr>
                <w:rFonts w:ascii="Courier New" w:eastAsia="Times New Roman" w:hAnsi="Courier New" w:cs="Courier New"/>
                <w:color w:val="000000"/>
                <w:spacing w:val="2"/>
                <w:sz w:val="20"/>
                <w:szCs w:val="20"/>
                <w:lang w:eastAsia="ru-RU"/>
              </w:rPr>
              <w:br/>
              <w:t>них:</w:t>
            </w:r>
            <w:r w:rsidRPr="00FB3670">
              <w:rPr>
                <w:rFonts w:ascii="Courier New" w:eastAsia="Times New Roman" w:hAnsi="Courier New" w:cs="Courier New"/>
                <w:color w:val="000000"/>
                <w:spacing w:val="2"/>
                <w:sz w:val="20"/>
                <w:szCs w:val="20"/>
                <w:lang w:eastAsia="ru-RU"/>
              </w:rPr>
              <w:br/>
              <w:t>1) 6,3</w:t>
            </w:r>
            <w:r w:rsidRPr="00FB3670">
              <w:rPr>
                <w:rFonts w:ascii="Courier New" w:eastAsia="Times New Roman" w:hAnsi="Courier New" w:cs="Courier New"/>
                <w:color w:val="000000"/>
                <w:spacing w:val="2"/>
                <w:sz w:val="20"/>
                <w:szCs w:val="20"/>
                <w:lang w:eastAsia="ru-RU"/>
              </w:rPr>
              <w:br/>
              <w:t>2) 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11,7 из</w:t>
            </w:r>
            <w:r w:rsidRPr="00FB3670">
              <w:rPr>
                <w:rFonts w:ascii="Courier New" w:eastAsia="Times New Roman" w:hAnsi="Courier New" w:cs="Courier New"/>
                <w:color w:val="000000"/>
                <w:spacing w:val="2"/>
                <w:sz w:val="20"/>
                <w:szCs w:val="20"/>
                <w:lang w:eastAsia="ru-RU"/>
              </w:rPr>
              <w:br/>
              <w:t>них:</w:t>
            </w:r>
            <w:r w:rsidRPr="00FB3670">
              <w:rPr>
                <w:rFonts w:ascii="Courier New" w:eastAsia="Times New Roman" w:hAnsi="Courier New" w:cs="Courier New"/>
                <w:color w:val="000000"/>
                <w:spacing w:val="2"/>
                <w:sz w:val="20"/>
                <w:szCs w:val="20"/>
                <w:lang w:eastAsia="ru-RU"/>
              </w:rPr>
              <w:br/>
              <w:t>1)</w:t>
            </w:r>
            <w:r w:rsidRPr="00FB3670">
              <w:rPr>
                <w:rFonts w:ascii="Courier New" w:eastAsia="Times New Roman" w:hAnsi="Courier New" w:cs="Courier New"/>
                <w:color w:val="000000"/>
                <w:spacing w:val="2"/>
                <w:sz w:val="20"/>
                <w:szCs w:val="20"/>
                <w:lang w:eastAsia="ru-RU"/>
              </w:rPr>
              <w:br/>
              <w:t>6,3</w:t>
            </w:r>
            <w:r w:rsidRPr="00FB3670">
              <w:rPr>
                <w:rFonts w:ascii="Courier New" w:eastAsia="Times New Roman" w:hAnsi="Courier New" w:cs="Courier New"/>
                <w:color w:val="000000"/>
                <w:spacing w:val="2"/>
                <w:sz w:val="20"/>
                <w:szCs w:val="20"/>
                <w:lang w:eastAsia="ru-RU"/>
              </w:rPr>
              <w:br/>
              <w:t>2)</w:t>
            </w:r>
            <w:r w:rsidRPr="00FB3670">
              <w:rPr>
                <w:rFonts w:ascii="Courier New" w:eastAsia="Times New Roman" w:hAnsi="Courier New" w:cs="Courier New"/>
                <w:color w:val="000000"/>
                <w:spacing w:val="2"/>
                <w:sz w:val="20"/>
                <w:szCs w:val="20"/>
                <w:lang w:eastAsia="ru-RU"/>
              </w:rPr>
              <w:b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11,7 из них:</w:t>
            </w:r>
            <w:r w:rsidRPr="00FB3670">
              <w:rPr>
                <w:rFonts w:ascii="Courier New" w:eastAsia="Times New Roman" w:hAnsi="Courier New" w:cs="Courier New"/>
                <w:color w:val="000000"/>
                <w:spacing w:val="2"/>
                <w:sz w:val="20"/>
                <w:szCs w:val="20"/>
                <w:lang w:eastAsia="ru-RU"/>
              </w:rPr>
              <w:br/>
              <w:t>1) 6,3</w:t>
            </w:r>
            <w:r w:rsidRPr="00FB3670">
              <w:rPr>
                <w:rFonts w:ascii="Courier New" w:eastAsia="Times New Roman" w:hAnsi="Courier New" w:cs="Courier New"/>
                <w:color w:val="000000"/>
                <w:spacing w:val="2"/>
                <w:sz w:val="20"/>
                <w:szCs w:val="20"/>
                <w:lang w:eastAsia="ru-RU"/>
              </w:rPr>
              <w:br/>
              <w:t>2) 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58,5 из них:</w:t>
            </w:r>
            <w:r w:rsidRPr="00FB3670">
              <w:rPr>
                <w:rFonts w:ascii="Courier New" w:eastAsia="Times New Roman" w:hAnsi="Courier New" w:cs="Courier New"/>
                <w:color w:val="000000"/>
                <w:spacing w:val="2"/>
                <w:sz w:val="20"/>
                <w:szCs w:val="20"/>
                <w:lang w:eastAsia="ru-RU"/>
              </w:rPr>
              <w:br/>
              <w:t>1) 31,5</w:t>
            </w:r>
            <w:r w:rsidRPr="00FB3670">
              <w:rPr>
                <w:rFonts w:ascii="Courier New" w:eastAsia="Times New Roman" w:hAnsi="Courier New" w:cs="Courier New"/>
                <w:color w:val="000000"/>
                <w:spacing w:val="2"/>
                <w:sz w:val="20"/>
                <w:szCs w:val="20"/>
                <w:lang w:eastAsia="ru-RU"/>
              </w:rPr>
              <w:br/>
              <w:t>2) 27,0**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001</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Включение темы по освещению религиозных вопросов и проводимой антитеррористической политики государства в типовые учебные программы дисциплин по специальности "Журналистика"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2018 г., к 10 июля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МОН</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Включение темы, обеспечивающей формирование навыков проведения информационно-разъяснительной и </w:t>
            </w:r>
            <w:proofErr w:type="spellStart"/>
            <w:r w:rsidRPr="00FB3670">
              <w:rPr>
                <w:rFonts w:ascii="Courier New" w:eastAsia="Times New Roman" w:hAnsi="Courier New" w:cs="Courier New"/>
                <w:color w:val="000000"/>
                <w:spacing w:val="2"/>
                <w:sz w:val="20"/>
                <w:szCs w:val="20"/>
                <w:lang w:eastAsia="ru-RU"/>
              </w:rPr>
              <w:t>контрпропагандистской</w:t>
            </w:r>
            <w:proofErr w:type="spellEnd"/>
            <w:r w:rsidRPr="00FB3670">
              <w:rPr>
                <w:rFonts w:ascii="Courier New" w:eastAsia="Times New Roman" w:hAnsi="Courier New" w:cs="Courier New"/>
                <w:color w:val="000000"/>
                <w:spacing w:val="2"/>
                <w:sz w:val="20"/>
                <w:szCs w:val="20"/>
                <w:lang w:eastAsia="ru-RU"/>
              </w:rPr>
              <w:t xml:space="preserve"> работы в типовые учебные программы дисциплин в рамках специальностей "Журналистика", "История", "Политология" и "Социология"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2018 г., к 10 июля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МОН</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Создание условий для подготовки специалистов-теологов в отечественных теологических учебных заведениях либо в теологических учебных заведениях за рубежом, рекомендуемых Министерством по делам религий и гражданского общества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единица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подготовка специалистов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 МОН, МДРГО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Акмолинская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Актюбинская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Алматинская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Атырауская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Восточно-Казахстанская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Западно-Казахстанская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Жамбылская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Костанайская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Кызылординская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Карагандинская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Мангистауская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Павлодарская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Северо-Казахстанская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Южно-Казахстанская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 Алматы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Привлечение специалистов-теологов к работе субъектов информационно-разъяснительной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единица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укомплекто-вание</w:t>
            </w:r>
            <w:proofErr w:type="spellEnd"/>
            <w:r w:rsidRPr="00FB3670">
              <w:rPr>
                <w:rFonts w:ascii="Courier New" w:eastAsia="Times New Roman" w:hAnsi="Courier New" w:cs="Courier New"/>
                <w:color w:val="000000"/>
                <w:spacing w:val="2"/>
                <w:sz w:val="20"/>
                <w:szCs w:val="20"/>
                <w:lang w:eastAsia="ru-RU"/>
              </w:rPr>
              <w:t xml:space="preserve"> субъектов информационно-разъяснительной работы специалистами теологами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 МОН, МДРГО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Акмолинская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Актюбинская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Алматинская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Атырауская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Восточно-Казахстанская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Западно-Казахстанская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Жамбылская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Костанайская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Кызылординская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Карагандинская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Мангистауская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Павлодарская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Северо-Казахстанская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Южно-Казахстанская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 Алматы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Организация сопровождения аккаунтов в социальных сетях и размещение на видеохостингах информации, выступлений представителей государственных органов, научно-экспертного сообщества и религиозных объединений по антиэкстремистской тематике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информационные материалы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МДРГО, МИК, МИО</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Обеспечение функционирования центра социальной реабилитации и адаптации лиц, пострадавших от радикальной идеологии, и создание в регионах его представительств для работы с осужденными лицами и их близким окружением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оказание консультативной и реабилитационной помощи лицам, пострадавших от радикальной идеологии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МДРГО, 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487,5**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002</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Организация с осужденными лицами, содержащимися в учреждениях уголовно-исполнительной системы, информационно-разъяснительной работы, в том числе с привлечением религиозных объединений, направленной на формирование иммунитета к радикальной идеологии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 МДРГО, КНБ (по согласованию) МИО</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Совершенствование деятельности подразделений по организации теологической реабилитационной работы в учреждениях уголовно-исполнительной системы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приказ 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Задача: снижение влияния внешних факторов на радикализацию населения Республики Казахстан</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Показатели результатов:</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Уровень эффективности пресечения распространения на территории Республики Казахстан информационных материалов, в содержании которых соответствующими экспертными исследованиями установлены признаки пропаганды и (или) оправдания экстремизма и терроризма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МИК, ГП (по согласованию), МВД, КНБ (по согласованию), МДРГО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Доля численности лиц, обучающихся в зарубежных теологических учебных заведениях на неофициальной основе (к уровню 2017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СВР "</w:t>
            </w:r>
            <w:proofErr w:type="spellStart"/>
            <w:r w:rsidRPr="00FB3670">
              <w:rPr>
                <w:rFonts w:ascii="Courier New" w:eastAsia="Times New Roman" w:hAnsi="Courier New" w:cs="Courier New"/>
                <w:color w:val="000000"/>
                <w:spacing w:val="2"/>
                <w:sz w:val="20"/>
                <w:szCs w:val="20"/>
                <w:lang w:eastAsia="ru-RU"/>
              </w:rPr>
              <w:t>Сырбар</w:t>
            </w:r>
            <w:proofErr w:type="spellEnd"/>
            <w:r w:rsidRPr="00FB3670">
              <w:rPr>
                <w:rFonts w:ascii="Courier New" w:eastAsia="Times New Roman" w:hAnsi="Courier New" w:cs="Courier New"/>
                <w:color w:val="000000"/>
                <w:spacing w:val="2"/>
                <w:sz w:val="20"/>
                <w:szCs w:val="20"/>
                <w:lang w:eastAsia="ru-RU"/>
              </w:rPr>
              <w:t>" (по согласованию), МДРГО, МИД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Уровень обеспечения пресечения въезда (возвращения) в Республику Казахстан лиц, утративших гражданство Республики Казахстан вследствие участия в иностранных вооруженных конфликтах, экстремистской и (или) террористической деятельности на территории иностранного государства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СВР "</w:t>
            </w:r>
            <w:proofErr w:type="spellStart"/>
            <w:r w:rsidRPr="00FB3670">
              <w:rPr>
                <w:rFonts w:ascii="Courier New" w:eastAsia="Times New Roman" w:hAnsi="Courier New" w:cs="Courier New"/>
                <w:color w:val="000000"/>
                <w:spacing w:val="2"/>
                <w:sz w:val="20"/>
                <w:szCs w:val="20"/>
                <w:lang w:eastAsia="ru-RU"/>
              </w:rPr>
              <w:t>Сырбар</w:t>
            </w:r>
            <w:proofErr w:type="spellEnd"/>
            <w:r w:rsidRPr="00FB3670">
              <w:rPr>
                <w:rFonts w:ascii="Courier New" w:eastAsia="Times New Roman" w:hAnsi="Courier New" w:cs="Courier New"/>
                <w:color w:val="000000"/>
                <w:spacing w:val="2"/>
                <w:sz w:val="20"/>
                <w:szCs w:val="20"/>
                <w:lang w:eastAsia="ru-RU"/>
              </w:rPr>
              <w:t>" (по согласованию), МИД, 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Мероприятия:</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Обеспечение постоянного мониторинга средств массовой информации, интернет-ресурсов, в том числе социальных сетей, на предмет выявления материалов, содержащих пропаганду идей экстремизма и терроризма, и принятие в установленном законом порядке мер судебного и внесудебного (по предписаниям уполномоченных органов) запрета по их распространению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Результаты мониторинга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МИК КНБ (по согласованию), ГП (по согласованию), МДРГО, МВД</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Оснащение подразделений органов внутренних дел оборудованием, позволяющим организовать работу по выявлению и пресечению фактов распространения в сети Интернет противоправной информации, в т.ч. экстремистской направленности, а также лиц, занимающихся их распространением</w:t>
            </w:r>
            <w:r w:rsidRPr="00FB3670">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млн. тенге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 выполненных работ, 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2021г. к 10 июля 2022 г. к 10 января и 10 июля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076</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Интегрирование санкционных списков СБ ООН по лицам, причастным к терроризму, в национальную базу данных в целях предотвращения въезда или транзитного перемещения иностранных боевиков-террористов через территорию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включение в базу данных "Беркут" на запрет въезда лиц, состоящих в санкционных списках ООН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КНБ (по </w:t>
            </w:r>
            <w:proofErr w:type="spellStart"/>
            <w:r w:rsidRPr="00FB3670">
              <w:rPr>
                <w:rFonts w:ascii="Courier New" w:eastAsia="Times New Roman" w:hAnsi="Courier New" w:cs="Courier New"/>
                <w:color w:val="000000"/>
                <w:spacing w:val="2"/>
                <w:sz w:val="20"/>
                <w:szCs w:val="20"/>
                <w:lang w:eastAsia="ru-RU"/>
              </w:rPr>
              <w:t>согласова-нию</w:t>
            </w:r>
            <w:proofErr w:type="spellEnd"/>
            <w:r w:rsidRPr="00FB3670">
              <w:rPr>
                <w:rFonts w:ascii="Courier New" w:eastAsia="Times New Roman" w:hAnsi="Courier New" w:cs="Courier New"/>
                <w:color w:val="000000"/>
                <w:spacing w:val="2"/>
                <w:sz w:val="20"/>
                <w:szCs w:val="20"/>
                <w:lang w:eastAsia="ru-RU"/>
              </w:rPr>
              <w:t>), СВР "</w:t>
            </w:r>
            <w:proofErr w:type="spellStart"/>
            <w:r w:rsidRPr="00FB3670">
              <w:rPr>
                <w:rFonts w:ascii="Courier New" w:eastAsia="Times New Roman" w:hAnsi="Courier New" w:cs="Courier New"/>
                <w:color w:val="000000"/>
                <w:spacing w:val="2"/>
                <w:sz w:val="20"/>
                <w:szCs w:val="20"/>
                <w:lang w:eastAsia="ru-RU"/>
              </w:rPr>
              <w:t>Сырбар</w:t>
            </w:r>
            <w:proofErr w:type="spellEnd"/>
            <w:r w:rsidRPr="00FB3670">
              <w:rPr>
                <w:rFonts w:ascii="Courier New" w:eastAsia="Times New Roman" w:hAnsi="Courier New" w:cs="Courier New"/>
                <w:color w:val="000000"/>
                <w:spacing w:val="2"/>
                <w:sz w:val="20"/>
                <w:szCs w:val="20"/>
                <w:lang w:eastAsia="ru-RU"/>
              </w:rPr>
              <w:t>" (по согласованию), МВД</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Разработка и принятие на площадке ООН Кодекса поведения по достижению мира, свободного от терроризма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МИД, КНБ (по согласованию)</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Присоединение Республики Казахстан к Конвенции о борьбе с незаконными актами в отношении международной гражданской авиации 2010 года и протоколам ООН по вопросам безопасности воздушных судов, а также Протоколу 2005 года к Конвенции о борьбе с незаконными актами, направленными против безопасности морского судоходства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единица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2019 г., к 10 декабря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МИР, МИД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Целевой индикатор - доля предупрежденных и своевременно пресеченных (на стадиях формирования замысла, подготовки, покушения) террористических и иных насильственных акций экстремистского характера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МВД, ГП (по согласованию)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Задача: повышение эффективности выявления и пресечения фактов религиозного экстремизма и терроризма, в том числе путем совершенствования системы обеспечения деятельности специальных государственных и правоохранительных органов</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Показатели результатов:</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Доля сотрудников специальных государственных и правоохранительных органов, осуществляющих противодействие экстремизму и терроризму, соответствующих квалификационным требованиям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СГО (по согласованию), 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Доля обеспеченности специальных государственных и правоохранительных органов современной техникой, вооружением для противодействия экстремизму и терроризму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СГО (по согласованию), 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Охват учреждений уголовно-исполнительной системы оперативно-профилактическими мероприятиями, направленными на недопущение и пресечение распространения радикальной религиозной идеологии в данных учреждениях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 КНБ (по согласованию)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Увеличение охвата мест наблюдения в населенных пунктах уличными камерами видеонаблюдения центров оперативного управления органов внутренних дел (к уровню 2017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 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Мероприятия:</w:t>
            </w:r>
          </w:p>
        </w:tc>
      </w:tr>
      <w:tr w:rsidR="00FB3670" w:rsidRPr="00FB3670" w:rsidTr="00FB367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39</w:t>
            </w:r>
            <w:r w:rsidRPr="00FB3670">
              <w:rPr>
                <w:rFonts w:ascii="Courier New" w:eastAsia="Times New Roman" w:hAnsi="Courier New" w:cs="Courier New"/>
                <w:color w:val="000000"/>
                <w:spacing w:val="2"/>
                <w:sz w:val="20"/>
                <w:szCs w:val="20"/>
                <w:lang w:eastAsia="ru-RU"/>
              </w:rPr>
              <w:br/>
            </w:r>
            <w:bookmarkStart w:id="3" w:name="z275"/>
            <w:bookmarkEnd w:id="3"/>
            <w:r w:rsidRPr="00FB3670">
              <w:rPr>
                <w:rFonts w:ascii="Courier New" w:eastAsia="Times New Roman" w:hAnsi="Courier New" w:cs="Courier New"/>
                <w:color w:val="000000"/>
                <w:spacing w:val="2"/>
                <w:sz w:val="20"/>
                <w:szCs w:val="20"/>
                <w:lang w:eastAsia="ru-RU"/>
              </w:rPr>
              <w:t>-</w:t>
            </w:r>
            <w:r w:rsidRPr="00FB3670">
              <w:rPr>
                <w:rFonts w:ascii="Courier New" w:eastAsia="Times New Roman" w:hAnsi="Courier New" w:cs="Courier New"/>
                <w:color w:val="000000"/>
                <w:spacing w:val="2"/>
                <w:sz w:val="20"/>
                <w:szCs w:val="20"/>
                <w:lang w:eastAsia="ru-RU"/>
              </w:rPr>
              <w:br/>
            </w:r>
            <w:bookmarkStart w:id="4" w:name="z276"/>
            <w:bookmarkEnd w:id="4"/>
            <w:r w:rsidRPr="00FB3670">
              <w:rPr>
                <w:rFonts w:ascii="Courier New" w:eastAsia="Times New Roman" w:hAnsi="Courier New" w:cs="Courier New"/>
                <w:color w:val="000000"/>
                <w:spacing w:val="2"/>
                <w:sz w:val="20"/>
                <w:szCs w:val="20"/>
                <w:lang w:eastAsia="ru-RU"/>
              </w:rPr>
              <w:t>-</w:t>
            </w:r>
            <w:r w:rsidRPr="00FB3670">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Организация подготовки, переподготовки и стажировки сотрудников правоохранительных органов в учреждениях и учебных центрах зарубежных стран по линии противодействия религиозному экстремизму и терроризму, в том числе: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сертификат, диплом, 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ГП (по</w:t>
            </w:r>
            <w:bookmarkStart w:id="5" w:name="z280"/>
            <w:bookmarkEnd w:id="5"/>
            <w:r w:rsidRPr="00FB3670">
              <w:rPr>
                <w:rFonts w:ascii="Courier New" w:eastAsia="Times New Roman" w:hAnsi="Courier New" w:cs="Courier New"/>
                <w:color w:val="000000"/>
                <w:spacing w:val="2"/>
                <w:sz w:val="20"/>
                <w:szCs w:val="20"/>
                <w:lang w:eastAsia="ru-RU"/>
              </w:rPr>
              <w:t> согласованию),</w:t>
            </w:r>
            <w:bookmarkStart w:id="6" w:name="z281"/>
            <w:bookmarkEnd w:id="6"/>
            <w:r w:rsidRPr="00FB3670">
              <w:rPr>
                <w:rFonts w:ascii="Courier New" w:eastAsia="Times New Roman" w:hAnsi="Courier New" w:cs="Courier New"/>
                <w:color w:val="000000"/>
                <w:spacing w:val="2"/>
                <w:sz w:val="20"/>
                <w:szCs w:val="20"/>
                <w:lang w:eastAsia="ru-RU"/>
              </w:rPr>
              <w:t> МВД, (каждый орган в своей части)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001 079</w:t>
            </w: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 сотрудников органов прокуратуры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2018 – 2022 </w:t>
            </w:r>
            <w:proofErr w:type="spellStart"/>
            <w:r w:rsidRPr="00FB3670">
              <w:rPr>
                <w:rFonts w:ascii="Courier New" w:eastAsia="Times New Roman" w:hAnsi="Courier New" w:cs="Courier New"/>
                <w:color w:val="000000"/>
                <w:spacing w:val="2"/>
                <w:sz w:val="20"/>
                <w:szCs w:val="20"/>
                <w:lang w:eastAsia="ru-RU"/>
              </w:rPr>
              <w:t>г.г</w:t>
            </w:r>
            <w:proofErr w:type="spellEnd"/>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ГП (по согласованию)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001</w:t>
            </w: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88 сотрудников 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2018 – 2022 </w:t>
            </w:r>
            <w:proofErr w:type="spellStart"/>
            <w:r w:rsidRPr="00FB3670">
              <w:rPr>
                <w:rFonts w:ascii="Courier New" w:eastAsia="Times New Roman" w:hAnsi="Courier New" w:cs="Courier New"/>
                <w:color w:val="000000"/>
                <w:spacing w:val="2"/>
                <w:sz w:val="20"/>
                <w:szCs w:val="20"/>
                <w:lang w:eastAsia="ru-RU"/>
              </w:rPr>
              <w:t>г.г</w:t>
            </w:r>
            <w:proofErr w:type="spellEnd"/>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079</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Организация выезда сотрудников органов прокуратуры в зарубежные государства с целью изучения передового (положительного) опыта работы по противодействию религиозному экстремизму и терроризму и выработка рекомендаций по совершенствованию работы в сфере противодействия религиозному экстремизму и терроризму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рекомендации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2018 – 2020 </w:t>
            </w:r>
            <w:proofErr w:type="spellStart"/>
            <w:r w:rsidRPr="00FB3670">
              <w:rPr>
                <w:rFonts w:ascii="Courier New" w:eastAsia="Times New Roman" w:hAnsi="Courier New" w:cs="Courier New"/>
                <w:color w:val="000000"/>
                <w:spacing w:val="2"/>
                <w:sz w:val="20"/>
                <w:szCs w:val="20"/>
                <w:lang w:eastAsia="ru-RU"/>
              </w:rPr>
              <w:t>г.г</w:t>
            </w:r>
            <w:proofErr w:type="spellEnd"/>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ГП (по согласованию)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001</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Рассмотрение возможности увеличения штатной численности подразделений органов внутренних дел, задействованных в противодействии экстремизму и терроризму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единица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 предложения в Правительство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2018 г., к 10 июля 2019 г., к 10 июля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 МНЭ</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Обеспечение материально-технического оснащения подразделений органов внутренних дел и Национальной гвардии Министерства внутренних дел Республики Казахстан, осуществляющих противодействие проявлениям экстремизма и терроризма, ликвидацию и минимизацию их последствий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 выполненных работ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7 647,2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7 018,2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4 078,7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21 985,1**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22 192,2**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62 921,4**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076 060</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Приобретение учебных мест для подготовки сотрудников подразделений Национальной гвардии Министерства внутренних дел Республики Казахстан в учебных центрах (войсковых стрельбищах) и пунктах постоянной дислокации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заключение договоров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2 094,5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2 343,7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4 211,5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1920,2**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2078,4**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12648,3**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076</w:t>
            </w:r>
          </w:p>
        </w:tc>
      </w:tr>
      <w:tr w:rsidR="00FB3670" w:rsidRPr="00FB3670" w:rsidTr="00FB367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highlight w:val="yellow"/>
                <w:lang w:eastAsia="ru-RU"/>
              </w:rPr>
              <w:t>Укрепление материально-технического оснащения и инфраструктуры отделов участковых инспекторов полиции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 выполненных работ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3229,5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3179,9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1566,7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868,2**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868,2**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9712,5**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006,</w:t>
            </w:r>
            <w:r w:rsidRPr="00FB3670">
              <w:rPr>
                <w:rFonts w:ascii="Courier New" w:eastAsia="Times New Roman" w:hAnsi="Courier New" w:cs="Courier New"/>
                <w:color w:val="000000"/>
                <w:spacing w:val="2"/>
                <w:sz w:val="20"/>
                <w:szCs w:val="20"/>
                <w:lang w:eastAsia="ru-RU"/>
              </w:rPr>
              <w:br/>
              <w:t>001,</w:t>
            </w:r>
            <w:r w:rsidRPr="00FB3670">
              <w:rPr>
                <w:rFonts w:ascii="Courier New" w:eastAsia="Times New Roman" w:hAnsi="Courier New" w:cs="Courier New"/>
                <w:color w:val="000000"/>
                <w:spacing w:val="2"/>
                <w:sz w:val="20"/>
                <w:szCs w:val="20"/>
                <w:lang w:eastAsia="ru-RU"/>
              </w:rPr>
              <w:br/>
              <w:t>003</w:t>
            </w: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Акмолинская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Актюбинская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337,0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650,9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2208,0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Алматинская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2 446,1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1 225,4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182,1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191,5**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191,5**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4236,6**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Атырауская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Восточно-Казахстанская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Западно-Казахстанская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Жамбылская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294,0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294,0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283,3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283,3**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283,3**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1437,9**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Костанайская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Кызылординская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393,4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393,4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393,4**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393,4**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1667,7**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Карагандинская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Мангистауская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Павлодарская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Северо-Казахстанская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Южно-Казахстанская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 Алматы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Организация и проведение на базе кинологического центра Министерства внутренних дел Республики Казахстан курсов подготовки и переподготовки специалистов-кинологов и служебных собак органов внутренних дел и Национальной гвардии Республики Казахстан по обнаружению взрывчатых веществ и оружия, в том числе с привлечением профильных международных специалистов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человек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сертификат, диплом, 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Организация и проведение ведомственных курсов подготовки, переподготовки и стажировки сотрудников специальных государственных и правоохранительных органов по вопросам противодействия экстремизму и терроризму, в том числе с возможным привлечением профильных экспертов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человек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сертификат, </w:t>
            </w:r>
            <w:proofErr w:type="spellStart"/>
            <w:r w:rsidRPr="00FB3670">
              <w:rPr>
                <w:rFonts w:ascii="Courier New" w:eastAsia="Times New Roman" w:hAnsi="Courier New" w:cs="Courier New"/>
                <w:color w:val="000000"/>
                <w:spacing w:val="2"/>
                <w:sz w:val="20"/>
                <w:szCs w:val="20"/>
                <w:lang w:eastAsia="ru-RU"/>
              </w:rPr>
              <w:t>диплом,информация</w:t>
            </w:r>
            <w:proofErr w:type="spellEnd"/>
            <w:r w:rsidRPr="00FB3670">
              <w:rPr>
                <w:rFonts w:ascii="Courier New" w:eastAsia="Times New Roman" w:hAnsi="Courier New" w:cs="Courier New"/>
                <w:color w:val="000000"/>
                <w:spacing w:val="2"/>
                <w:sz w:val="20"/>
                <w:szCs w:val="20"/>
                <w:lang w:eastAsia="ru-RU"/>
              </w:rPr>
              <w:t xml:space="preserve">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47</w:t>
            </w:r>
            <w:r w:rsidRPr="00FB3670">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highlight w:val="yellow"/>
                <w:lang w:eastAsia="ru-RU"/>
              </w:rPr>
            </w:pPr>
            <w:r w:rsidRPr="00FB3670">
              <w:rPr>
                <w:rFonts w:ascii="Courier New" w:eastAsia="Times New Roman" w:hAnsi="Courier New" w:cs="Courier New"/>
                <w:color w:val="000000"/>
                <w:spacing w:val="2"/>
                <w:sz w:val="20"/>
                <w:szCs w:val="20"/>
                <w:highlight w:val="yellow"/>
                <w:lang w:eastAsia="ru-RU"/>
              </w:rPr>
              <w:t>Обеспечение охвата территорий населенных пунктов (областных и районных центров, крупных городов) системами видеонаблюдения и их интеграции с системой центров оперативного управления (ЦОУ) органов внутренних дел (РУВД, ДВД, 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 выполненных работ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15990,4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8409,6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6609,9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bookmarkStart w:id="7" w:name="z320"/>
            <w:bookmarkEnd w:id="7"/>
            <w:r w:rsidRPr="00FB3670">
              <w:rPr>
                <w:rFonts w:ascii="Courier New" w:eastAsia="Times New Roman" w:hAnsi="Courier New" w:cs="Courier New"/>
                <w:color w:val="000000"/>
                <w:spacing w:val="2"/>
                <w:sz w:val="20"/>
                <w:szCs w:val="20"/>
                <w:lang w:eastAsia="ru-RU"/>
              </w:rPr>
              <w:t>065,8**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bookmarkStart w:id="8" w:name="z322"/>
            <w:bookmarkEnd w:id="8"/>
            <w:r w:rsidRPr="00FB3670">
              <w:rPr>
                <w:rFonts w:ascii="Courier New" w:eastAsia="Times New Roman" w:hAnsi="Courier New" w:cs="Courier New"/>
                <w:color w:val="000000"/>
                <w:spacing w:val="2"/>
                <w:sz w:val="20"/>
                <w:szCs w:val="20"/>
                <w:lang w:eastAsia="ru-RU"/>
              </w:rPr>
              <w:t>319,1**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35</w:t>
            </w:r>
            <w:bookmarkStart w:id="9" w:name="z324"/>
            <w:bookmarkEnd w:id="9"/>
            <w:r w:rsidRPr="00FB3670">
              <w:rPr>
                <w:rFonts w:ascii="Courier New" w:eastAsia="Times New Roman" w:hAnsi="Courier New" w:cs="Courier New"/>
                <w:color w:val="000000"/>
                <w:spacing w:val="2"/>
                <w:sz w:val="20"/>
                <w:szCs w:val="20"/>
                <w:lang w:eastAsia="ru-RU"/>
              </w:rPr>
              <w:t>394,9**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006</w:t>
            </w:r>
            <w:r w:rsidRPr="00FB3670">
              <w:rPr>
                <w:rFonts w:ascii="Courier New" w:eastAsia="Times New Roman" w:hAnsi="Courier New" w:cs="Courier New"/>
                <w:color w:val="000000"/>
                <w:spacing w:val="2"/>
                <w:sz w:val="20"/>
                <w:szCs w:val="20"/>
                <w:lang w:eastAsia="ru-RU"/>
              </w:rPr>
              <w:br/>
              <w:t> </w:t>
            </w: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Акмолинская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Актюбинская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5892,9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3410,8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2875,9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12179,6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Алматинская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1293,4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3965,5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2741,0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2587,7**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11317,6**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Атырауская область</w:t>
            </w:r>
            <w:r w:rsidRPr="00FB3670">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468,0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Восточно-Казахстанская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Западно-Казахстанская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Жамбылская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Костанайская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Кызылординская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407,1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463,3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423,0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278,1**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389,1**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1960,6**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Карагандинская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Мангистауская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Павлодарская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Северо-Казахстанская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Южно-Казахстанская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 Алматы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7 827,0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7 827,0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48</w:t>
            </w:r>
            <w:r w:rsidRPr="00FB3670">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Формирование криминалистических учетов осужденных лиц (дактилоскопический, геномный и фото- учеты)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260,2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180,2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546,7**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552,6**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1 </w:t>
            </w:r>
            <w:bookmarkStart w:id="10" w:name="z347"/>
            <w:bookmarkEnd w:id="10"/>
            <w:r w:rsidRPr="00FB3670">
              <w:rPr>
                <w:rFonts w:ascii="Courier New" w:eastAsia="Times New Roman" w:hAnsi="Courier New" w:cs="Courier New"/>
                <w:color w:val="000000"/>
                <w:spacing w:val="2"/>
                <w:sz w:val="20"/>
                <w:szCs w:val="20"/>
                <w:lang w:eastAsia="ru-RU"/>
              </w:rPr>
              <w:t>747,7**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001,</w:t>
            </w:r>
            <w:r w:rsidRPr="00FB3670">
              <w:rPr>
                <w:rFonts w:ascii="Courier New" w:eastAsia="Times New Roman" w:hAnsi="Courier New" w:cs="Courier New"/>
                <w:color w:val="000000"/>
                <w:spacing w:val="2"/>
                <w:sz w:val="20"/>
                <w:szCs w:val="20"/>
                <w:lang w:eastAsia="ru-RU"/>
              </w:rPr>
              <w:br/>
              <w:t>076</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Целевой индикатор – уровень готовности к реагированию на акты терроризма, а также минимизации и (или) ликвидации последствий актов терроризма на территории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согласованию),МВД,МИК, МО, МЭ, СГО (по согласованию), ГП (по согласованию)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w:t>
            </w: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Задача: совершенствование системы реагирования на акты религиозного экстремизма и терроризма, а также минимизации и (или) ликвидации их последствий</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Показатели результатов:</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Уровень готовности оперативных штабов (областных, районных/городских) по борьбе с терроризмом к проведению антитеррористической операции по пресечению акта (актов) терроризма</w:t>
            </w:r>
            <w:r w:rsidRPr="00FB3670">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КНБ (по согласованию), СГО (по согласованию), МВД, МО, МЗ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Доля учреждений и организаций, задействованных в минимизации и (или) ликвидации последствий акта (актов) терроризма, готовых в полном объеме решать задачи в данной сфере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Доля объектов, уязвимых в террористическом отношении, проверенных и отвечающих требованиям антитеррористической защищенности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 КНБ (по согласованию), СГО (по согласованию), МО, МЭ, МСХ, МОН, МЗ, МКС, МИК, МИР, 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Мероприятия:</w:t>
            </w:r>
          </w:p>
        </w:tc>
      </w:tr>
      <w:tr w:rsidR="00FB3670" w:rsidRPr="00FB3670" w:rsidTr="00FB367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61</w:t>
            </w:r>
            <w:r w:rsidRPr="00FB3670">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highlight w:val="yellow"/>
                <w:lang w:eastAsia="ru-RU"/>
              </w:rPr>
              <w:t>Оснащение подразделений государственных органов, задействованных в минимизации и (или) ликвидации последствий акта (актов) терроризма, материально-техническими средствами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 выполненных работ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w:t>
            </w:r>
            <w:r w:rsidRPr="00FB3670">
              <w:rPr>
                <w:rFonts w:ascii="Courier New" w:eastAsia="Times New Roman" w:hAnsi="Courier New" w:cs="Courier New"/>
                <w:color w:val="000000"/>
                <w:spacing w:val="2"/>
                <w:sz w:val="20"/>
                <w:szCs w:val="20"/>
                <w:lang w:eastAsia="ru-RU"/>
              </w:rPr>
              <w:br/>
              <w:t>406,7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r w:rsidRPr="00FB3670">
              <w:rPr>
                <w:rFonts w:ascii="Courier New" w:eastAsia="Times New Roman" w:hAnsi="Courier New" w:cs="Courier New"/>
                <w:color w:val="000000"/>
                <w:spacing w:val="2"/>
                <w:sz w:val="20"/>
                <w:szCs w:val="20"/>
                <w:lang w:eastAsia="ru-RU"/>
              </w:rPr>
              <w:br/>
              <w:t>873,0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w:t>
            </w:r>
            <w:r w:rsidRPr="00FB3670">
              <w:rPr>
                <w:rFonts w:ascii="Courier New" w:eastAsia="Times New Roman" w:hAnsi="Courier New" w:cs="Courier New"/>
                <w:color w:val="000000"/>
                <w:spacing w:val="2"/>
                <w:sz w:val="20"/>
                <w:szCs w:val="20"/>
                <w:lang w:eastAsia="ru-RU"/>
              </w:rPr>
              <w:br/>
              <w:t>204,5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r w:rsidRPr="00FB3670">
              <w:rPr>
                <w:rFonts w:ascii="Courier New" w:eastAsia="Times New Roman" w:hAnsi="Courier New" w:cs="Courier New"/>
                <w:color w:val="000000"/>
                <w:spacing w:val="2"/>
                <w:sz w:val="20"/>
                <w:szCs w:val="20"/>
                <w:lang w:eastAsia="ru-RU"/>
              </w:rPr>
              <w:br/>
            </w:r>
            <w:bookmarkStart w:id="11" w:name="z375"/>
            <w:bookmarkEnd w:id="11"/>
            <w:r w:rsidRPr="00FB3670">
              <w:rPr>
                <w:rFonts w:ascii="Courier New" w:eastAsia="Times New Roman" w:hAnsi="Courier New" w:cs="Courier New"/>
                <w:color w:val="000000"/>
                <w:spacing w:val="2"/>
                <w:sz w:val="20"/>
                <w:szCs w:val="20"/>
                <w:lang w:eastAsia="ru-RU"/>
              </w:rPr>
              <w:t>082,2**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w:t>
            </w:r>
            <w:r w:rsidRPr="00FB3670">
              <w:rPr>
                <w:rFonts w:ascii="Courier New" w:eastAsia="Times New Roman" w:hAnsi="Courier New" w:cs="Courier New"/>
                <w:color w:val="000000"/>
                <w:spacing w:val="2"/>
                <w:sz w:val="20"/>
                <w:szCs w:val="20"/>
                <w:lang w:eastAsia="ru-RU"/>
              </w:rPr>
              <w:br/>
            </w:r>
            <w:bookmarkStart w:id="12" w:name="z377"/>
            <w:bookmarkEnd w:id="12"/>
            <w:r w:rsidRPr="00FB3670">
              <w:rPr>
                <w:rFonts w:ascii="Courier New" w:eastAsia="Times New Roman" w:hAnsi="Courier New" w:cs="Courier New"/>
                <w:color w:val="000000"/>
                <w:spacing w:val="2"/>
                <w:sz w:val="20"/>
                <w:szCs w:val="20"/>
                <w:lang w:eastAsia="ru-RU"/>
              </w:rPr>
              <w:t>042,6**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w:t>
            </w:r>
            <w:r w:rsidRPr="00FB3670">
              <w:rPr>
                <w:rFonts w:ascii="Courier New" w:eastAsia="Times New Roman" w:hAnsi="Courier New" w:cs="Courier New"/>
                <w:color w:val="000000"/>
                <w:spacing w:val="2"/>
                <w:sz w:val="20"/>
                <w:szCs w:val="20"/>
                <w:lang w:eastAsia="ru-RU"/>
              </w:rPr>
              <w:br/>
            </w:r>
            <w:bookmarkStart w:id="13" w:name="z379"/>
            <w:bookmarkEnd w:id="13"/>
            <w:r w:rsidRPr="00FB3670">
              <w:rPr>
                <w:rFonts w:ascii="Courier New" w:eastAsia="Times New Roman" w:hAnsi="Courier New" w:cs="Courier New"/>
                <w:color w:val="000000"/>
                <w:spacing w:val="2"/>
                <w:sz w:val="20"/>
                <w:szCs w:val="20"/>
                <w:lang w:eastAsia="ru-RU"/>
              </w:rPr>
              <w:t>609,0</w:t>
            </w:r>
            <w:bookmarkStart w:id="14" w:name="z380"/>
            <w:bookmarkEnd w:id="14"/>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001,</w:t>
            </w:r>
            <w:r w:rsidRPr="00FB3670">
              <w:rPr>
                <w:rFonts w:ascii="Courier New" w:eastAsia="Times New Roman" w:hAnsi="Courier New" w:cs="Courier New"/>
                <w:color w:val="000000"/>
                <w:spacing w:val="2"/>
                <w:sz w:val="20"/>
                <w:szCs w:val="20"/>
                <w:lang w:eastAsia="ru-RU"/>
              </w:rPr>
              <w:br/>
            </w:r>
            <w:bookmarkStart w:id="15" w:name="z382"/>
            <w:bookmarkEnd w:id="15"/>
            <w:r w:rsidRPr="00FB3670">
              <w:rPr>
                <w:rFonts w:ascii="Courier New" w:eastAsia="Times New Roman" w:hAnsi="Courier New" w:cs="Courier New"/>
                <w:color w:val="000000"/>
                <w:spacing w:val="2"/>
                <w:sz w:val="20"/>
                <w:szCs w:val="20"/>
                <w:lang w:eastAsia="ru-RU"/>
              </w:rPr>
              <w:t>002,</w:t>
            </w:r>
            <w:r w:rsidRPr="00FB3670">
              <w:rPr>
                <w:rFonts w:ascii="Courier New" w:eastAsia="Times New Roman" w:hAnsi="Courier New" w:cs="Courier New"/>
                <w:color w:val="000000"/>
                <w:spacing w:val="2"/>
                <w:sz w:val="20"/>
                <w:szCs w:val="20"/>
                <w:lang w:eastAsia="ru-RU"/>
              </w:rPr>
              <w:br/>
              <w:t>006</w:t>
            </w: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Акмолинская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Актюбинская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3 227,0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1 600,6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1 887,2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1582,4**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1548,4**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9845,6**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Алматинская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404,3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418,8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435,5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457,3**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480,2**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2196,1**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Атырауская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Восточно-Казахстанская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Западно-Казахстанская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Жамбылская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Костанайская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Кызылординская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29,8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307,3**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Карагандинская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Мангистауская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Павлодарская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Северо-Казахстанская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1 500,0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Южно-Казахстанская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 Алматы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Разработка методического пособия для сотрудников органов внутренних дел по вопросам организации деятельности по обеспечению мер антитеррористической защищенности объектов, уязвимых в террористическом отношении, за исключением объектов, охраняемых Вооруженными Силами, другими войсками и воинскими формированиями, а также специальными государственными органами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методическое пособие, 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2019 г., к 10 января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 КНБ (по согласованию),</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63</w:t>
            </w:r>
            <w:r w:rsidRPr="00FB3670">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highlight w:val="yellow"/>
                <w:lang w:eastAsia="ru-RU"/>
              </w:rPr>
              <w:t>Организация работы по технической укрепленности объектов, уязвимых в террористическом отношении, подведомственных местным исполнительным органам, в соответствии с требованиями к их антитеррористической защищенности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 выполненных работ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358,2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274,3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81,4</w:t>
            </w:r>
            <w:r w:rsidRPr="00FB3670">
              <w:rPr>
                <w:rFonts w:ascii="Courier New" w:eastAsia="Times New Roman" w:hAnsi="Courier New" w:cs="Courier New"/>
                <w:color w:val="000000"/>
                <w:spacing w:val="2"/>
                <w:sz w:val="20"/>
                <w:szCs w:val="20"/>
                <w:lang w:eastAsia="ru-RU"/>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102,5</w:t>
            </w:r>
            <w:r w:rsidRPr="00FB3670">
              <w:rPr>
                <w:rFonts w:ascii="Courier New" w:eastAsia="Times New Roman" w:hAnsi="Courier New" w:cs="Courier New"/>
                <w:color w:val="000000"/>
                <w:spacing w:val="2"/>
                <w:sz w:val="20"/>
                <w:szCs w:val="20"/>
                <w:lang w:eastAsia="ru-RU"/>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w:t>
            </w:r>
            <w:r w:rsidRPr="00FB3670">
              <w:rPr>
                <w:rFonts w:ascii="Courier New" w:eastAsia="Times New Roman" w:hAnsi="Courier New" w:cs="Courier New"/>
                <w:color w:val="000000"/>
                <w:spacing w:val="2"/>
                <w:sz w:val="20"/>
                <w:szCs w:val="20"/>
                <w:lang w:eastAsia="ru-RU"/>
              </w:rPr>
              <w:br/>
            </w:r>
            <w:bookmarkStart w:id="16" w:name="z405"/>
            <w:bookmarkEnd w:id="16"/>
            <w:r w:rsidRPr="00FB3670">
              <w:rPr>
                <w:rFonts w:ascii="Courier New" w:eastAsia="Times New Roman" w:hAnsi="Courier New" w:cs="Courier New"/>
                <w:color w:val="000000"/>
                <w:spacing w:val="2"/>
                <w:sz w:val="20"/>
                <w:szCs w:val="20"/>
                <w:lang w:eastAsia="ru-RU"/>
              </w:rPr>
              <w:t>071,2</w:t>
            </w:r>
            <w:r w:rsidRPr="00FB3670">
              <w:rPr>
                <w:rFonts w:ascii="Courier New" w:eastAsia="Times New Roman" w:hAnsi="Courier New" w:cs="Courier New"/>
                <w:color w:val="000000"/>
                <w:spacing w:val="2"/>
                <w:sz w:val="20"/>
                <w:szCs w:val="20"/>
                <w:lang w:eastAsia="ru-RU"/>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001,</w:t>
            </w:r>
            <w:r w:rsidRPr="00FB3670">
              <w:rPr>
                <w:rFonts w:ascii="Courier New" w:eastAsia="Times New Roman" w:hAnsi="Courier New" w:cs="Courier New"/>
                <w:color w:val="000000"/>
                <w:spacing w:val="2"/>
                <w:sz w:val="20"/>
                <w:szCs w:val="20"/>
                <w:lang w:eastAsia="ru-RU"/>
              </w:rPr>
              <w:br/>
            </w:r>
            <w:bookmarkStart w:id="17" w:name="z407"/>
            <w:bookmarkEnd w:id="17"/>
            <w:r w:rsidRPr="00FB3670">
              <w:rPr>
                <w:rFonts w:ascii="Courier New" w:eastAsia="Times New Roman" w:hAnsi="Courier New" w:cs="Courier New"/>
                <w:color w:val="000000"/>
                <w:spacing w:val="2"/>
                <w:sz w:val="20"/>
                <w:szCs w:val="20"/>
                <w:lang w:eastAsia="ru-RU"/>
              </w:rPr>
              <w:t>003,</w:t>
            </w:r>
            <w:r w:rsidRPr="00FB3670">
              <w:rPr>
                <w:rFonts w:ascii="Courier New" w:eastAsia="Times New Roman" w:hAnsi="Courier New" w:cs="Courier New"/>
                <w:color w:val="000000"/>
                <w:spacing w:val="2"/>
                <w:sz w:val="20"/>
                <w:szCs w:val="20"/>
                <w:lang w:eastAsia="ru-RU"/>
              </w:rPr>
              <w:br/>
              <w:t>004,</w:t>
            </w:r>
            <w:r w:rsidRPr="00FB3670">
              <w:rPr>
                <w:rFonts w:ascii="Courier New" w:eastAsia="Times New Roman" w:hAnsi="Courier New" w:cs="Courier New"/>
                <w:color w:val="000000"/>
                <w:spacing w:val="2"/>
                <w:sz w:val="20"/>
                <w:szCs w:val="20"/>
                <w:lang w:eastAsia="ru-RU"/>
              </w:rPr>
              <w:br/>
            </w:r>
            <w:bookmarkStart w:id="18" w:name="z408"/>
            <w:bookmarkEnd w:id="18"/>
            <w:r w:rsidRPr="00FB3670">
              <w:rPr>
                <w:rFonts w:ascii="Courier New" w:eastAsia="Times New Roman" w:hAnsi="Courier New" w:cs="Courier New"/>
                <w:color w:val="000000"/>
                <w:spacing w:val="2"/>
                <w:sz w:val="20"/>
                <w:szCs w:val="20"/>
                <w:lang w:eastAsia="ru-RU"/>
              </w:rPr>
              <w:t>414,</w:t>
            </w:r>
            <w:r w:rsidRPr="00FB3670">
              <w:rPr>
                <w:rFonts w:ascii="Courier New" w:eastAsia="Times New Roman" w:hAnsi="Courier New" w:cs="Courier New"/>
                <w:color w:val="000000"/>
                <w:spacing w:val="2"/>
                <w:sz w:val="20"/>
                <w:szCs w:val="20"/>
                <w:lang w:eastAsia="ru-RU"/>
              </w:rPr>
              <w:br/>
              <w:t>015</w:t>
            </w: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Акмолинская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46,2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64,7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45,4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Актюбинская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39,0**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Алматинская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78,8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Атырауская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Восточно-Казахстанская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Западно-Казахстанская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Жамбылская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125,0**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Костанайская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Кызылординская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28,7**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Карагандинская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44,9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254,4**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Мангистауская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Павлодарская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165,0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Северо-Казахстанская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Южно-Казахстанская область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44,0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 Алматы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B3670" w:rsidRPr="00FB3670" w:rsidRDefault="00FB3670" w:rsidP="00FB3670">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г. Астана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180,0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Организация и проведение контроля состояния антитеррористической защищенности объектов, уязвимых в террористическом отношении, за исключением объектов, охраняемых Вооруженными Силами, другими войсками и воинскими формированиями, а также специальными государственными органами</w:t>
            </w:r>
            <w:r w:rsidRPr="00FB3670">
              <w:rPr>
                <w:rFonts w:ascii="Courier New" w:eastAsia="Times New Roman" w:hAnsi="Courier New" w:cs="Courier New"/>
                <w:color w:val="000000"/>
                <w:spacing w:val="2"/>
                <w:sz w:val="20"/>
                <w:szCs w:val="20"/>
                <w:lang w:eastAsia="ru-RU"/>
              </w:rPr>
              <w:b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 проверки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Организация и принятие мер по повышению уровня антитеррористической защищенности подведомственных объектов, уязвимых в террористическом отношении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sidRPr="00FB3670">
              <w:rPr>
                <w:rFonts w:ascii="Courier New" w:eastAsia="Times New Roman" w:hAnsi="Courier New" w:cs="Courier New"/>
                <w:color w:val="000000"/>
                <w:spacing w:val="2"/>
                <w:sz w:val="20"/>
                <w:szCs w:val="20"/>
                <w:lang w:eastAsia="ru-RU"/>
              </w:rPr>
              <w:t>млн.тенге</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 выполненных работ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w:t>
            </w:r>
            <w:r w:rsidRPr="00FB3670">
              <w:rPr>
                <w:rFonts w:ascii="Courier New" w:eastAsia="Times New Roman" w:hAnsi="Courier New" w:cs="Courier New"/>
                <w:color w:val="000000"/>
                <w:spacing w:val="2"/>
                <w:sz w:val="20"/>
                <w:szCs w:val="20"/>
                <w:lang w:eastAsia="ru-RU"/>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 МСХ, МОН, МЗ, МКС, МИК, МИР</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В пределах предусмотренных средств (каждой орган в своей части)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Проведение разъяснительной работы с руководителями (собственниками, владельцами) и персоналом объектов, уязвимых в террористическом отношении, а также субъектами охранной деятельности, обеспечивающими их охрану, по вопросам обеспечения антитеррористической защиты объектов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мероприятия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 КНБ (по согласованию), СГО (по согласованию), МО, МИО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10 000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10 000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10 000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10 000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10 000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50 000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Проведение анализа практики привлечения к административной ответственности собственников, владельцев и руководителей объектов, уязвимых в террористическом отношении, а также субъектов охранной деятельности, обеспечивающих их охрану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предложения в Верховный Суд по результатам проведенного анализа для принятия нормативного постановления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2019 г., к 10 января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 ГП (по согласованию),КНБ (по согласованию)</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Выработка мер по практическому применению технологии </w:t>
            </w:r>
            <w:proofErr w:type="spellStart"/>
            <w:r w:rsidRPr="00FB3670">
              <w:rPr>
                <w:rFonts w:ascii="Courier New" w:eastAsia="Times New Roman" w:hAnsi="Courier New" w:cs="Courier New"/>
                <w:color w:val="000000"/>
                <w:spacing w:val="2"/>
                <w:sz w:val="20"/>
                <w:szCs w:val="20"/>
                <w:lang w:eastAsia="ru-RU"/>
              </w:rPr>
              <w:t>профайлинга</w:t>
            </w:r>
            <w:proofErr w:type="spellEnd"/>
            <w:r w:rsidRPr="00FB3670">
              <w:rPr>
                <w:rFonts w:ascii="Courier New" w:eastAsia="Times New Roman" w:hAnsi="Courier New" w:cs="Courier New"/>
                <w:color w:val="000000"/>
                <w:spacing w:val="2"/>
                <w:sz w:val="20"/>
                <w:szCs w:val="20"/>
                <w:lang w:eastAsia="ru-RU"/>
              </w:rPr>
              <w:t xml:space="preserve"> в местах массового скопления людей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ежегодно</w:t>
            </w:r>
            <w:r w:rsidRPr="00FB3670">
              <w:rPr>
                <w:rFonts w:ascii="Courier New" w:eastAsia="Times New Roman" w:hAnsi="Courier New" w:cs="Courier New"/>
                <w:color w:val="000000"/>
                <w:spacing w:val="2"/>
                <w:sz w:val="20"/>
                <w:szCs w:val="20"/>
                <w:lang w:eastAsia="ru-RU"/>
              </w:rPr>
              <w:b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МВД, СГО (по согласованию), КНБ (по согласованию), МИР, МИО</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69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Осуществление контроля за состоянием защищенности ядерных установок и ядерных материалов, источников ионизирующего излучения и пунктов хранения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акт проверки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МЭ</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Проведение в организациях образования с учащимися и преподавателями учебных и практических занятий по выработке антитеррористического поведения и действий при совершенном акте терроризма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учебные и практические занятия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 МОН, МВД, МЗ</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Организация работы по разъяснению среди населения законодательного положения о материальном поощрении граждан, сообщивших в специальные государственные и правоохранительные органы информацию, которая поможет предотвратить или пресечь акт терроризма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информация в КНБ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постоянно***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МИО</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не требуется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w:t>
            </w: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79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r>
      <w:tr w:rsidR="00FB3670" w:rsidRPr="00FB3670" w:rsidTr="00FB367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Секретно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B3670" w:rsidRPr="00FB3670" w:rsidRDefault="00FB3670" w:rsidP="00FB3670">
            <w:pPr>
              <w:spacing w:after="0" w:line="240" w:lineRule="auto"/>
              <w:rPr>
                <w:rFonts w:ascii="Times New Roman" w:eastAsia="Times New Roman" w:hAnsi="Times New Roman" w:cs="Times New Roman"/>
                <w:sz w:val="20"/>
                <w:szCs w:val="20"/>
                <w:lang w:eastAsia="ru-RU"/>
              </w:rPr>
            </w:pPr>
            <w:r w:rsidRPr="00FB3670">
              <w:rPr>
                <w:rFonts w:ascii="Times New Roman" w:eastAsia="Times New Roman" w:hAnsi="Times New Roman" w:cs="Times New Roman"/>
                <w:sz w:val="20"/>
                <w:szCs w:val="20"/>
                <w:lang w:eastAsia="ru-RU"/>
              </w:rPr>
              <w:t>Скачать</w:t>
            </w:r>
          </w:p>
        </w:tc>
      </w:tr>
    </w:tbl>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xml:space="preserve">      Общий объем финансирования Программы составляет 270 148,8 </w:t>
      </w:r>
      <w:proofErr w:type="spellStart"/>
      <w:r w:rsidRPr="00FB3670">
        <w:rPr>
          <w:rFonts w:ascii="Courier New" w:eastAsia="Times New Roman" w:hAnsi="Courier New" w:cs="Courier New"/>
          <w:color w:val="000000"/>
          <w:spacing w:val="2"/>
          <w:sz w:val="20"/>
          <w:szCs w:val="20"/>
          <w:lang w:eastAsia="ru-RU"/>
        </w:rPr>
        <w:t>млн.тенге</w:t>
      </w:r>
      <w:proofErr w:type="spellEnd"/>
      <w:r w:rsidRPr="00FB3670">
        <w:rPr>
          <w:rFonts w:ascii="Courier New" w:eastAsia="Times New Roman" w:hAnsi="Courier New" w:cs="Courier New"/>
          <w:color w:val="000000"/>
          <w:spacing w:val="2"/>
          <w:sz w:val="20"/>
          <w:szCs w:val="20"/>
          <w:lang w:eastAsia="ru-RU"/>
        </w:rPr>
        <w:t xml:space="preserve"> (2018 г. – 76 291,3 </w:t>
      </w:r>
      <w:proofErr w:type="spellStart"/>
      <w:r w:rsidRPr="00FB3670">
        <w:rPr>
          <w:rFonts w:ascii="Courier New" w:eastAsia="Times New Roman" w:hAnsi="Courier New" w:cs="Courier New"/>
          <w:color w:val="000000"/>
          <w:spacing w:val="2"/>
          <w:sz w:val="20"/>
          <w:szCs w:val="20"/>
          <w:lang w:eastAsia="ru-RU"/>
        </w:rPr>
        <w:t>млн.тенге</w:t>
      </w:r>
      <w:proofErr w:type="spellEnd"/>
      <w:r w:rsidRPr="00FB3670">
        <w:rPr>
          <w:rFonts w:ascii="Courier New" w:eastAsia="Times New Roman" w:hAnsi="Courier New" w:cs="Courier New"/>
          <w:color w:val="000000"/>
          <w:spacing w:val="2"/>
          <w:sz w:val="20"/>
          <w:szCs w:val="20"/>
          <w:lang w:eastAsia="ru-RU"/>
        </w:rPr>
        <w:t xml:space="preserve">; 2019 г. – 64 675,8 </w:t>
      </w:r>
      <w:proofErr w:type="spellStart"/>
      <w:r w:rsidRPr="00FB3670">
        <w:rPr>
          <w:rFonts w:ascii="Courier New" w:eastAsia="Times New Roman" w:hAnsi="Courier New" w:cs="Courier New"/>
          <w:color w:val="000000"/>
          <w:spacing w:val="2"/>
          <w:sz w:val="20"/>
          <w:szCs w:val="20"/>
          <w:lang w:eastAsia="ru-RU"/>
        </w:rPr>
        <w:t>млн.тенге</w:t>
      </w:r>
      <w:proofErr w:type="spellEnd"/>
      <w:r w:rsidRPr="00FB3670">
        <w:rPr>
          <w:rFonts w:ascii="Courier New" w:eastAsia="Times New Roman" w:hAnsi="Courier New" w:cs="Courier New"/>
          <w:color w:val="000000"/>
          <w:spacing w:val="2"/>
          <w:sz w:val="20"/>
          <w:szCs w:val="20"/>
          <w:lang w:eastAsia="ru-RU"/>
        </w:rPr>
        <w:t xml:space="preserve">; 2020 г. – 48 976,5 </w:t>
      </w:r>
      <w:proofErr w:type="spellStart"/>
      <w:r w:rsidRPr="00FB3670">
        <w:rPr>
          <w:rFonts w:ascii="Courier New" w:eastAsia="Times New Roman" w:hAnsi="Courier New" w:cs="Courier New"/>
          <w:color w:val="000000"/>
          <w:spacing w:val="2"/>
          <w:sz w:val="20"/>
          <w:szCs w:val="20"/>
          <w:lang w:eastAsia="ru-RU"/>
        </w:rPr>
        <w:t>млн.тенге</w:t>
      </w:r>
      <w:proofErr w:type="spellEnd"/>
      <w:r w:rsidRPr="00FB3670">
        <w:rPr>
          <w:rFonts w:ascii="Courier New" w:eastAsia="Times New Roman" w:hAnsi="Courier New" w:cs="Courier New"/>
          <w:color w:val="000000"/>
          <w:spacing w:val="2"/>
          <w:sz w:val="20"/>
          <w:szCs w:val="20"/>
          <w:lang w:eastAsia="ru-RU"/>
        </w:rPr>
        <w:t xml:space="preserve">, 2021 г. – 41 028,3 </w:t>
      </w:r>
      <w:proofErr w:type="spellStart"/>
      <w:r w:rsidRPr="00FB3670">
        <w:rPr>
          <w:rFonts w:ascii="Courier New" w:eastAsia="Times New Roman" w:hAnsi="Courier New" w:cs="Courier New"/>
          <w:color w:val="000000"/>
          <w:spacing w:val="2"/>
          <w:sz w:val="20"/>
          <w:szCs w:val="20"/>
          <w:lang w:eastAsia="ru-RU"/>
        </w:rPr>
        <w:t>млн.тенге</w:t>
      </w:r>
      <w:proofErr w:type="spellEnd"/>
      <w:r w:rsidRPr="00FB3670">
        <w:rPr>
          <w:rFonts w:ascii="Courier New" w:eastAsia="Times New Roman" w:hAnsi="Courier New" w:cs="Courier New"/>
          <w:color w:val="000000"/>
          <w:spacing w:val="2"/>
          <w:sz w:val="20"/>
          <w:szCs w:val="20"/>
          <w:lang w:eastAsia="ru-RU"/>
        </w:rPr>
        <w:t xml:space="preserve">; 2022 г. – 39 176,9), в том числе за счет средств республиканского бюджета – 209 361,3 </w:t>
      </w:r>
      <w:proofErr w:type="spellStart"/>
      <w:r w:rsidRPr="00FB3670">
        <w:rPr>
          <w:rFonts w:ascii="Courier New" w:eastAsia="Times New Roman" w:hAnsi="Courier New" w:cs="Courier New"/>
          <w:color w:val="000000"/>
          <w:spacing w:val="2"/>
          <w:sz w:val="20"/>
          <w:szCs w:val="20"/>
          <w:lang w:eastAsia="ru-RU"/>
        </w:rPr>
        <w:t>млн.тенге</w:t>
      </w:r>
      <w:proofErr w:type="spellEnd"/>
      <w:r w:rsidRPr="00FB3670">
        <w:rPr>
          <w:rFonts w:ascii="Courier New" w:eastAsia="Times New Roman" w:hAnsi="Courier New" w:cs="Courier New"/>
          <w:color w:val="000000"/>
          <w:spacing w:val="2"/>
          <w:sz w:val="20"/>
          <w:szCs w:val="20"/>
          <w:lang w:eastAsia="ru-RU"/>
        </w:rPr>
        <w:t xml:space="preserve"> (2018 г. – 52 306,6 </w:t>
      </w:r>
      <w:proofErr w:type="spellStart"/>
      <w:r w:rsidRPr="00FB3670">
        <w:rPr>
          <w:rFonts w:ascii="Courier New" w:eastAsia="Times New Roman" w:hAnsi="Courier New" w:cs="Courier New"/>
          <w:color w:val="000000"/>
          <w:spacing w:val="2"/>
          <w:sz w:val="20"/>
          <w:szCs w:val="20"/>
          <w:lang w:eastAsia="ru-RU"/>
        </w:rPr>
        <w:t>млн.тенге</w:t>
      </w:r>
      <w:proofErr w:type="spellEnd"/>
      <w:r w:rsidRPr="00FB3670">
        <w:rPr>
          <w:rFonts w:ascii="Courier New" w:eastAsia="Times New Roman" w:hAnsi="Courier New" w:cs="Courier New"/>
          <w:color w:val="000000"/>
          <w:spacing w:val="2"/>
          <w:sz w:val="20"/>
          <w:szCs w:val="20"/>
          <w:lang w:eastAsia="ru-RU"/>
        </w:rPr>
        <w:t xml:space="preserve">; 2019 г. – 49 939,0 </w:t>
      </w:r>
      <w:proofErr w:type="spellStart"/>
      <w:r w:rsidRPr="00FB3670">
        <w:rPr>
          <w:rFonts w:ascii="Courier New" w:eastAsia="Times New Roman" w:hAnsi="Courier New" w:cs="Courier New"/>
          <w:color w:val="000000"/>
          <w:spacing w:val="2"/>
          <w:sz w:val="20"/>
          <w:szCs w:val="20"/>
          <w:lang w:eastAsia="ru-RU"/>
        </w:rPr>
        <w:t>млн.тенге</w:t>
      </w:r>
      <w:proofErr w:type="spellEnd"/>
      <w:r w:rsidRPr="00FB3670">
        <w:rPr>
          <w:rFonts w:ascii="Courier New" w:eastAsia="Times New Roman" w:hAnsi="Courier New" w:cs="Courier New"/>
          <w:color w:val="000000"/>
          <w:spacing w:val="2"/>
          <w:sz w:val="20"/>
          <w:szCs w:val="20"/>
          <w:lang w:eastAsia="ru-RU"/>
        </w:rPr>
        <w:t xml:space="preserve">; 2020 г. – 37 340,5 </w:t>
      </w:r>
      <w:proofErr w:type="spellStart"/>
      <w:r w:rsidRPr="00FB3670">
        <w:rPr>
          <w:rFonts w:ascii="Courier New" w:eastAsia="Times New Roman" w:hAnsi="Courier New" w:cs="Courier New"/>
          <w:color w:val="000000"/>
          <w:spacing w:val="2"/>
          <w:sz w:val="20"/>
          <w:szCs w:val="20"/>
          <w:lang w:eastAsia="ru-RU"/>
        </w:rPr>
        <w:t>млн.тенге</w:t>
      </w:r>
      <w:proofErr w:type="spellEnd"/>
      <w:r w:rsidRPr="00FB3670">
        <w:rPr>
          <w:rFonts w:ascii="Courier New" w:eastAsia="Times New Roman" w:hAnsi="Courier New" w:cs="Courier New"/>
          <w:color w:val="000000"/>
          <w:spacing w:val="2"/>
          <w:sz w:val="20"/>
          <w:szCs w:val="20"/>
          <w:lang w:eastAsia="ru-RU"/>
        </w:rPr>
        <w:t xml:space="preserve">; 2021 г. – 34 930,7 млн. тенге; 2022 г. – 34 844,5 </w:t>
      </w:r>
      <w:proofErr w:type="spellStart"/>
      <w:r w:rsidRPr="00FB3670">
        <w:rPr>
          <w:rFonts w:ascii="Courier New" w:eastAsia="Times New Roman" w:hAnsi="Courier New" w:cs="Courier New"/>
          <w:color w:val="000000"/>
          <w:spacing w:val="2"/>
          <w:sz w:val="20"/>
          <w:szCs w:val="20"/>
          <w:lang w:eastAsia="ru-RU"/>
        </w:rPr>
        <w:t>млн.тенге</w:t>
      </w:r>
      <w:proofErr w:type="spellEnd"/>
      <w:r w:rsidRPr="00FB3670">
        <w:rPr>
          <w:rFonts w:ascii="Courier New" w:eastAsia="Times New Roman" w:hAnsi="Courier New" w:cs="Courier New"/>
          <w:color w:val="000000"/>
          <w:spacing w:val="2"/>
          <w:sz w:val="20"/>
          <w:szCs w:val="20"/>
          <w:lang w:eastAsia="ru-RU"/>
        </w:rPr>
        <w:t xml:space="preserve">) и местных бюджетов – 60 787,5 </w:t>
      </w:r>
      <w:proofErr w:type="spellStart"/>
      <w:r w:rsidRPr="00FB3670">
        <w:rPr>
          <w:rFonts w:ascii="Courier New" w:eastAsia="Times New Roman" w:hAnsi="Courier New" w:cs="Courier New"/>
          <w:color w:val="000000"/>
          <w:spacing w:val="2"/>
          <w:sz w:val="20"/>
          <w:szCs w:val="20"/>
          <w:lang w:eastAsia="ru-RU"/>
        </w:rPr>
        <w:t>млн.тенге</w:t>
      </w:r>
      <w:proofErr w:type="spellEnd"/>
      <w:r w:rsidRPr="00FB3670">
        <w:rPr>
          <w:rFonts w:ascii="Courier New" w:eastAsia="Times New Roman" w:hAnsi="Courier New" w:cs="Courier New"/>
          <w:color w:val="000000"/>
          <w:spacing w:val="2"/>
          <w:sz w:val="20"/>
          <w:szCs w:val="20"/>
          <w:lang w:eastAsia="ru-RU"/>
        </w:rPr>
        <w:t xml:space="preserve"> (2018 г. – 23 984,7 млн. тенге; 2019 г. – 14 736,8 млн. тенге; 2020 г. – 11 636,0 млн. тенге; 2021 год – 6 097,6 млн. тенге; 2022 год – 4 332,4 млн. тенге).</w:t>
      </w:r>
    </w:p>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w:t>
      </w:r>
      <w:r w:rsidRPr="00FB3670">
        <w:rPr>
          <w:rFonts w:ascii="Courier New" w:eastAsia="Times New Roman" w:hAnsi="Courier New" w:cs="Courier New"/>
          <w:b/>
          <w:bCs/>
          <w:color w:val="000000"/>
          <w:spacing w:val="2"/>
          <w:sz w:val="20"/>
          <w:szCs w:val="20"/>
          <w:bdr w:val="none" w:sz="0" w:space="0" w:color="auto" w:frame="1"/>
          <w:lang w:eastAsia="ru-RU"/>
        </w:rPr>
        <w:t>Примечания</w:t>
      </w:r>
      <w:r w:rsidRPr="00FB3670">
        <w:rPr>
          <w:rFonts w:ascii="Courier New" w:eastAsia="Times New Roman" w:hAnsi="Courier New" w:cs="Courier New"/>
          <w:color w:val="000000"/>
          <w:spacing w:val="2"/>
          <w:sz w:val="20"/>
          <w:szCs w:val="20"/>
          <w:lang w:eastAsia="ru-RU"/>
        </w:rPr>
        <w:t>:</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 Ячейки таблицы со знаком "*" не заполняются*.</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 Объемы средств по мероприятиям могут уточняться ежегодно в соответствии с Законом Республики Казахстан "О республиканском бюджете" и решениями маслихатов о местном бюджете на соответствующий год.</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 Отчет в Комитет национальной безопасности по итогам года и полугодия к 10 января и 10 июля.</w:t>
      </w:r>
    </w:p>
    <w:p w:rsidR="00FB3670" w:rsidRPr="00FB3670" w:rsidRDefault="00FB3670" w:rsidP="00FB3670">
      <w:pPr>
        <w:spacing w:after="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w:t>
      </w:r>
      <w:r w:rsidRPr="00FB3670">
        <w:rPr>
          <w:rFonts w:ascii="Courier New" w:eastAsia="Times New Roman" w:hAnsi="Courier New" w:cs="Courier New"/>
          <w:i/>
          <w:iCs/>
          <w:color w:val="000000"/>
          <w:spacing w:val="2"/>
          <w:sz w:val="20"/>
          <w:szCs w:val="20"/>
          <w:bdr w:val="none" w:sz="0" w:space="0" w:color="auto" w:frame="1"/>
          <w:lang w:eastAsia="ru-RU"/>
        </w:rPr>
        <w:t>Расшифровка аббревиатур</w:t>
      </w:r>
      <w:r w:rsidRPr="00FB3670">
        <w:rPr>
          <w:rFonts w:ascii="Courier New" w:eastAsia="Times New Roman" w:hAnsi="Courier New" w:cs="Courier New"/>
          <w:color w:val="000000"/>
          <w:spacing w:val="2"/>
          <w:sz w:val="20"/>
          <w:szCs w:val="20"/>
          <w:lang w:eastAsia="ru-RU"/>
        </w:rPr>
        <w:t>:</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КНБ – Комитет национальной безопасности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ГП – Генеральная прокуратура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СГО – Служба государственной охраны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СВР "</w:t>
      </w:r>
      <w:proofErr w:type="spellStart"/>
      <w:r w:rsidRPr="00FB3670">
        <w:rPr>
          <w:rFonts w:ascii="Courier New" w:eastAsia="Times New Roman" w:hAnsi="Courier New" w:cs="Courier New"/>
          <w:color w:val="000000"/>
          <w:spacing w:val="2"/>
          <w:sz w:val="20"/>
          <w:szCs w:val="20"/>
          <w:lang w:eastAsia="ru-RU"/>
        </w:rPr>
        <w:t>Сырбар</w:t>
      </w:r>
      <w:proofErr w:type="spellEnd"/>
      <w:r w:rsidRPr="00FB3670">
        <w:rPr>
          <w:rFonts w:ascii="Courier New" w:eastAsia="Times New Roman" w:hAnsi="Courier New" w:cs="Courier New"/>
          <w:color w:val="000000"/>
          <w:spacing w:val="2"/>
          <w:sz w:val="20"/>
          <w:szCs w:val="20"/>
          <w:lang w:eastAsia="ru-RU"/>
        </w:rPr>
        <w:t>" – Служба внешней разведки Республики Казахстан "</w:t>
      </w:r>
      <w:proofErr w:type="spellStart"/>
      <w:r w:rsidRPr="00FB3670">
        <w:rPr>
          <w:rFonts w:ascii="Courier New" w:eastAsia="Times New Roman" w:hAnsi="Courier New" w:cs="Courier New"/>
          <w:color w:val="000000"/>
          <w:spacing w:val="2"/>
          <w:sz w:val="20"/>
          <w:szCs w:val="20"/>
          <w:lang w:eastAsia="ru-RU"/>
        </w:rPr>
        <w:t>Сырбар</w:t>
      </w:r>
      <w:proofErr w:type="spellEnd"/>
      <w:r w:rsidRPr="00FB3670">
        <w:rPr>
          <w:rFonts w:ascii="Courier New" w:eastAsia="Times New Roman" w:hAnsi="Courier New" w:cs="Courier New"/>
          <w:color w:val="000000"/>
          <w:spacing w:val="2"/>
          <w:sz w:val="20"/>
          <w:szCs w:val="20"/>
          <w:lang w:eastAsia="ru-RU"/>
        </w:rPr>
        <w:t>"</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МО – Министерство обороны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МВД – Министерство внутренних дел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МИД – Министерство иностранных дел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МНЭ – Министерство национальной экономики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МФ – Министерство финансов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МДРГО – Министерство по делам религий и гражданского общества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МИК – Министерство информации и коммуникаций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МИР – Министерство по инвестициям и развитию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МОН – Министерство образования и науки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МЗ – Министерство здравоохранения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МКС – Министерство культуры и спорта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МЭ – Министерство энергетики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МСХ – Министерство сельского хозяйства Республики Казахстан</w:t>
      </w:r>
    </w:p>
    <w:p w:rsidR="00FB3670" w:rsidRPr="00FB3670" w:rsidRDefault="00FB3670" w:rsidP="00FB3670">
      <w:pPr>
        <w:spacing w:after="360" w:line="285" w:lineRule="atLeast"/>
        <w:textAlignment w:val="baseline"/>
        <w:rPr>
          <w:rFonts w:ascii="Courier New" w:eastAsia="Times New Roman" w:hAnsi="Courier New" w:cs="Courier New"/>
          <w:color w:val="000000"/>
          <w:spacing w:val="2"/>
          <w:sz w:val="20"/>
          <w:szCs w:val="20"/>
          <w:lang w:eastAsia="ru-RU"/>
        </w:rPr>
      </w:pPr>
      <w:r w:rsidRPr="00FB3670">
        <w:rPr>
          <w:rFonts w:ascii="Courier New" w:eastAsia="Times New Roman" w:hAnsi="Courier New" w:cs="Courier New"/>
          <w:color w:val="000000"/>
          <w:spacing w:val="2"/>
          <w:sz w:val="20"/>
          <w:szCs w:val="20"/>
          <w:lang w:eastAsia="ru-RU"/>
        </w:rPr>
        <w:t>      МИО – местные исполнительные органы.</w:t>
      </w:r>
    </w:p>
    <w:p w:rsidR="00FE2916" w:rsidRDefault="00FE2916"/>
    <w:sectPr w:rsidR="00FE2916" w:rsidSect="008B6685">
      <w:pgSz w:w="1239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A3012"/>
    <w:multiLevelType w:val="multilevel"/>
    <w:tmpl w:val="C2DC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76"/>
    <w:rsid w:val="00487B76"/>
    <w:rsid w:val="00551796"/>
    <w:rsid w:val="008B6685"/>
    <w:rsid w:val="00990D6B"/>
    <w:rsid w:val="00CD4318"/>
    <w:rsid w:val="00D244C2"/>
    <w:rsid w:val="00F305D4"/>
    <w:rsid w:val="00FB3670"/>
    <w:rsid w:val="00FE2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DD57"/>
  <w15:docId w15:val="{06A7B2DA-5D0F-4676-BC32-1B4CD831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B36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B36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367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B367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B3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3670"/>
    <w:rPr>
      <w:color w:val="0000FF"/>
      <w:u w:val="single"/>
    </w:rPr>
  </w:style>
  <w:style w:type="character" w:styleId="a5">
    <w:name w:val="FollowedHyperlink"/>
    <w:basedOn w:val="a0"/>
    <w:uiPriority w:val="99"/>
    <w:semiHidden/>
    <w:unhideWhenUsed/>
    <w:rsid w:val="00FB3670"/>
    <w:rPr>
      <w:color w:val="800080"/>
      <w:u w:val="single"/>
    </w:rPr>
  </w:style>
  <w:style w:type="paragraph" w:customStyle="1" w:styleId="note">
    <w:name w:val="note"/>
    <w:basedOn w:val="a"/>
    <w:rsid w:val="00FB3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244C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44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936723">
      <w:bodyDiv w:val="1"/>
      <w:marLeft w:val="0"/>
      <w:marRight w:val="0"/>
      <w:marTop w:val="0"/>
      <w:marBottom w:val="0"/>
      <w:divBdr>
        <w:top w:val="none" w:sz="0" w:space="0" w:color="auto"/>
        <w:left w:val="none" w:sz="0" w:space="0" w:color="auto"/>
        <w:bottom w:val="none" w:sz="0" w:space="0" w:color="auto"/>
        <w:right w:val="none" w:sz="0" w:space="0" w:color="auto"/>
      </w:divBdr>
      <w:divsChild>
        <w:div w:id="1761951493">
          <w:marLeft w:val="0"/>
          <w:marRight w:val="0"/>
          <w:marTop w:val="0"/>
          <w:marBottom w:val="0"/>
          <w:divBdr>
            <w:top w:val="none" w:sz="0" w:space="0" w:color="auto"/>
            <w:left w:val="none" w:sz="0" w:space="0" w:color="auto"/>
            <w:bottom w:val="none" w:sz="0" w:space="0" w:color="auto"/>
            <w:right w:val="none" w:sz="0" w:space="0" w:color="auto"/>
          </w:divBdr>
        </w:div>
        <w:div w:id="536742886">
          <w:marLeft w:val="0"/>
          <w:marRight w:val="0"/>
          <w:marTop w:val="0"/>
          <w:marBottom w:val="0"/>
          <w:divBdr>
            <w:top w:val="none" w:sz="0" w:space="0" w:color="auto"/>
            <w:left w:val="none" w:sz="0" w:space="0" w:color="auto"/>
            <w:bottom w:val="none" w:sz="0" w:space="0" w:color="auto"/>
            <w:right w:val="none" w:sz="0" w:space="0" w:color="auto"/>
          </w:divBdr>
          <w:divsChild>
            <w:div w:id="159008213">
              <w:marLeft w:val="0"/>
              <w:marRight w:val="0"/>
              <w:marTop w:val="0"/>
              <w:marBottom w:val="0"/>
              <w:divBdr>
                <w:top w:val="none" w:sz="0" w:space="0" w:color="auto"/>
                <w:left w:val="none" w:sz="0" w:space="0" w:color="auto"/>
                <w:bottom w:val="none" w:sz="0" w:space="0" w:color="auto"/>
                <w:right w:val="none" w:sz="0" w:space="0" w:color="auto"/>
              </w:divBdr>
            </w:div>
          </w:divsChild>
        </w:div>
        <w:div w:id="1382745800">
          <w:marLeft w:val="0"/>
          <w:marRight w:val="0"/>
          <w:marTop w:val="0"/>
          <w:marBottom w:val="0"/>
          <w:divBdr>
            <w:top w:val="none" w:sz="0" w:space="0" w:color="auto"/>
            <w:left w:val="none" w:sz="0" w:space="0" w:color="auto"/>
            <w:bottom w:val="none" w:sz="0" w:space="0" w:color="auto"/>
            <w:right w:val="none" w:sz="0" w:space="0" w:color="auto"/>
          </w:divBdr>
          <w:divsChild>
            <w:div w:id="8060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1800000124/links" TargetMode="External"/><Relationship Id="rId13" Type="http://schemas.openxmlformats.org/officeDocument/2006/relationships/hyperlink" Target="http://adilet.zan.kz/rus/docs/U1800000636" TargetMode="External"/><Relationship Id="rId18" Type="http://schemas.openxmlformats.org/officeDocument/2006/relationships/hyperlink" Target="http://adilet.zan.kz/rus/docs/P1800000124" TargetMode="External"/><Relationship Id="rId3" Type="http://schemas.openxmlformats.org/officeDocument/2006/relationships/settings" Target="settings.xml"/><Relationship Id="rId7" Type="http://schemas.openxmlformats.org/officeDocument/2006/relationships/hyperlink" Target="http://adilet.zan.kz/rus/docs/P1800000124/history" TargetMode="External"/><Relationship Id="rId12" Type="http://schemas.openxmlformats.org/officeDocument/2006/relationships/hyperlink" Target="http://adilet.zan.kz/rus/docs/K950001000_" TargetMode="External"/><Relationship Id="rId17" Type="http://schemas.openxmlformats.org/officeDocument/2006/relationships/hyperlink" Target="http://adilet.zan.kz/rus/docs/Z990000416_" TargetMode="External"/><Relationship Id="rId2" Type="http://schemas.openxmlformats.org/officeDocument/2006/relationships/styles" Target="styles.xml"/><Relationship Id="rId16" Type="http://schemas.openxmlformats.org/officeDocument/2006/relationships/hyperlink" Target="http://adilet.zan.kz/rus/docs/Z050000031_"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rus/docs/P1800000124/info" TargetMode="External"/><Relationship Id="rId11" Type="http://schemas.openxmlformats.org/officeDocument/2006/relationships/hyperlink" Target="http://adilet.zan.kz/rus/docs/P1900000925" TargetMode="External"/><Relationship Id="rId5" Type="http://schemas.openxmlformats.org/officeDocument/2006/relationships/hyperlink" Target="http://adilet.zan.kz/rus/docs/P1800000124" TargetMode="External"/><Relationship Id="rId15" Type="http://schemas.openxmlformats.org/officeDocument/2006/relationships/hyperlink" Target="http://adilet.zan.kz/rus/docs/K1400002014" TargetMode="External"/><Relationship Id="rId10" Type="http://schemas.openxmlformats.org/officeDocument/2006/relationships/hyperlink" Target="http://adilet.zan.kz/rus/docs/P17000007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rus/docs/P1800000124/download" TargetMode="External"/><Relationship Id="rId14" Type="http://schemas.openxmlformats.org/officeDocument/2006/relationships/hyperlink" Target="http://adilet.zan.kz/rus/docs/K1700002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10546</Words>
  <Characters>60117</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cp:revision>
  <cp:lastPrinted>2021-11-09T05:06:00Z</cp:lastPrinted>
  <dcterms:created xsi:type="dcterms:W3CDTF">2021-11-13T10:07:00Z</dcterms:created>
  <dcterms:modified xsi:type="dcterms:W3CDTF">2021-11-13T10:07:00Z</dcterms:modified>
</cp:coreProperties>
</file>