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274" w:lineRule="atLeas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Отчёт социального педагога </w:t>
      </w:r>
    </w:p>
    <w:p>
      <w:pPr>
        <w:pStyle w:val="5"/>
        <w:shd w:val="clear" w:color="auto" w:fill="FFFFFF"/>
        <w:spacing w:before="0" w:beforeAutospacing="0" w:after="0" w:afterAutospacing="0" w:line="274" w:lineRule="atLeast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Основной средней школы №133</w:t>
      </w:r>
    </w:p>
    <w:p>
      <w:pPr>
        <w:pStyle w:val="5"/>
        <w:shd w:val="clear" w:color="auto" w:fill="FFFFFF"/>
        <w:spacing w:before="0" w:beforeAutospacing="0" w:after="0" w:afterAutospacing="0" w:line="274" w:lineRule="atLeas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 1 полугодие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учебного года.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Основной задачей социального педагога школы является социальная защита прав детей, создание благоприятных условий для развития ребёнка, установление связей и партнёрских отношений между семьёй и школой, включение в среду сверстников и интеграцию в общество.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 социального педагога заключается во взаимодействии с детьми родителями, правоохранительными органами, социально-незащищенными семьями учащихся, педагогическим коллективом.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Создана и обновлена документацию на 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учебный год:</w:t>
      </w:r>
    </w:p>
    <w:p>
      <w:pPr>
        <w:pStyle w:val="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социальный паспорт школы;</w:t>
      </w:r>
    </w:p>
    <w:p>
      <w:pPr>
        <w:pStyle w:val="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план работы социального педагога;</w:t>
      </w:r>
    </w:p>
    <w:p>
      <w:pPr>
        <w:pStyle w:val="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Положение о Совете профилактики правонарушений и безнадзорности несовершеннолетних;</w:t>
      </w:r>
    </w:p>
    <w:p>
      <w:pPr>
        <w:pStyle w:val="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Комплекс совместных мероприятий по профилактике правонарушений.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1 и 2 четверти была проведена работа по различным направлениям: воспитательной, организационной, профилактической, консультативной и методической помощи.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августе-сентябре</w:t>
      </w:r>
      <w:r>
        <w:rPr>
          <w:rFonts w:hint="default" w:ascii="Times New Roman" w:hAnsi="Times New Roman" w:cs="Times New Roman"/>
          <w:sz w:val="28"/>
          <w:szCs w:val="28"/>
        </w:rPr>
        <w:t xml:space="preserve"> совместно с классными руководителями была проведена аналитико-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педагогическая работа по определению социального состава класса. По результатам данной работы были составлены социальные паспорта в каждом классе. На основе этого был составлен социальный паспорт школы. В состав социального паспорта включены следующие категории учащихся:</w:t>
      </w:r>
    </w:p>
    <w:p>
      <w:pPr>
        <w:pStyle w:val="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Дети из многодетных семей</w:t>
      </w:r>
      <w:r>
        <w:rPr>
          <w:rFonts w:hint="default" w:ascii="Times New Roman" w:hAnsi="Times New Roman" w:cs="Times New Roman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68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pStyle w:val="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Опекаемые дети-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>
      <w:pPr>
        <w:pStyle w:val="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Дети-инвалиды-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</w:p>
    <w:p>
      <w:pPr>
        <w:pStyle w:val="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Дети проживющие с отчимом (мачехой) - 25(1)</w:t>
      </w:r>
    </w:p>
    <w:p>
      <w:pPr>
        <w:pStyle w:val="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Дети проживающие в неполных семьях - 45</w:t>
      </w:r>
    </w:p>
    <w:p>
      <w:pPr>
        <w:pStyle w:val="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Дети, проживающие с родственниками -5 </w:t>
      </w:r>
    </w:p>
    <w:p>
      <w:pPr>
        <w:pStyle w:val="5"/>
        <w:numPr>
          <w:numId w:val="0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На основании составленного социального паспорта в рамках республиканской акции “Дорога в школу” 7-м учащимся из многодетных семей была оказана помощь от сотрудников банка Центркредит, Халық банка и от коллектива школы, в виде канцелярских товаров и рюкзаков 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>На внутри школьном учете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на 1 сентября </w:t>
      </w:r>
      <w:r>
        <w:rPr>
          <w:rFonts w:hint="default" w:ascii="Times New Roman" w:hAnsi="Times New Roman" w:cs="Times New Roman"/>
          <w:sz w:val="28"/>
          <w:szCs w:val="28"/>
        </w:rPr>
        <w:t xml:space="preserve"> состо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яло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(были сняты с учетав октябре на основании заявления и по данным классного руководителя характеристикам)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на декабрь 2023 года 1 ученик (на основании докладных от учителей).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этих обучающихся заведена база данных, которая постоянно пополняется записями о работе с данными учениками, совместно с классными руководителями, педагогом -психологом были посещения семей, составлены акты обследования жилищно-бытовых условий, проведена воспитательно-разъяснительная беседа с родителями. Также с обучающимися  неоднократно были проведены  индивидуальные беседы по поводу поведения и учёбы, привлечения к участию жизни класса и школы.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Социальным педагогом, администрацией школы совместно с классными руководителями и педагогом – психологом были посещен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ы </w:t>
      </w:r>
      <w:r>
        <w:rPr>
          <w:rFonts w:hint="default" w:ascii="Times New Roman" w:hAnsi="Times New Roman" w:cs="Times New Roman"/>
          <w:sz w:val="28"/>
          <w:szCs w:val="28"/>
        </w:rPr>
        <w:t>сем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ья детей -сирот</w:t>
      </w:r>
      <w:r>
        <w:rPr>
          <w:rFonts w:hint="default" w:ascii="Times New Roman" w:hAnsi="Times New Roman" w:cs="Times New Roman"/>
          <w:sz w:val="28"/>
          <w:szCs w:val="28"/>
        </w:rPr>
        <w:t xml:space="preserve">, составлены акты посещения, с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опекунами</w:t>
      </w:r>
      <w:r>
        <w:rPr>
          <w:rFonts w:hint="default" w:ascii="Times New Roman" w:hAnsi="Times New Roman" w:cs="Times New Roman"/>
          <w:sz w:val="28"/>
          <w:szCs w:val="28"/>
        </w:rPr>
        <w:t xml:space="preserve"> были проведены беседы.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первого полугодия 2022-2023 учебного года осуществлялся контроль посещаемости учащимися учебных занятий, выяснялись причины их отсутствия или опоздания, поддерживалась тесная связь с родителями и классными руководителями. В случае отсутствия обучающегося без уважительной причины проводилась профилактическая  работа с родителям.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color w:val="111115"/>
          <w:sz w:val="28"/>
          <w:szCs w:val="28"/>
          <w:shd w:val="clear" w:color="auto" w:fill="FFFFFF"/>
          <w:lang w:val="kk-KZ"/>
        </w:rPr>
      </w:pPr>
      <w:r>
        <w:rPr>
          <w:rFonts w:hint="default" w:ascii="Times New Roman" w:hAnsi="Times New Roman" w:cs="Times New Roman"/>
          <w:color w:val="111115"/>
          <w:sz w:val="28"/>
          <w:szCs w:val="28"/>
          <w:shd w:val="clear" w:color="auto" w:fill="FFFFFF"/>
        </w:rPr>
        <w:t>На протяжении первого полугодия осуществлялось льготное питание детей социальных категорий</w:t>
      </w:r>
      <w:r>
        <w:rPr>
          <w:rFonts w:hint="default" w:ascii="Times New Roman" w:hAnsi="Times New Roman" w:cs="Times New Roman"/>
          <w:color w:val="111115"/>
          <w:sz w:val="28"/>
          <w:szCs w:val="28"/>
          <w:shd w:val="clear" w:color="auto" w:fill="FFFFFF"/>
          <w:lang w:val="kk-KZ"/>
        </w:rPr>
        <w:t xml:space="preserve"> и учащихся 1-4 классов, также за счет арендатора</w:t>
      </w:r>
      <w:r>
        <w:rPr>
          <w:rFonts w:hint="default"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  <w:r>
        <w:rPr>
          <w:rFonts w:hint="default" w:ascii="Times New Roman" w:hAnsi="Times New Roman" w:cs="Times New Roman"/>
          <w:color w:val="111115"/>
          <w:sz w:val="28"/>
          <w:szCs w:val="28"/>
          <w:shd w:val="clear" w:color="auto" w:fill="FFFFFF"/>
          <w:lang w:val="kk-KZ"/>
        </w:rPr>
        <w:t>Учащиеся 5-9 классов - 17 учеников получали льготное бесплатное питание согласно постановлению №64 от 25.01.2008 правительства РК, из местного бюджета 129 учеников 1-4 классов, 10 учеников за счет арендатора были обеспечены горячим питанием.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1 и 2 четверти были проведены следующие мероприятия по разным профилактическим направлениям:</w:t>
      </w:r>
    </w:p>
    <w:p>
      <w:pPr>
        <w:pStyle w:val="5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Викторина</w:t>
      </w:r>
      <w:r>
        <w:rPr>
          <w:rFonts w:hint="default" w:ascii="Times New Roman" w:hAnsi="Times New Roman" w:cs="Times New Roman"/>
          <w:sz w:val="28"/>
          <w:szCs w:val="28"/>
        </w:rPr>
        <w:t xml:space="preserve"> - «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Мои права и обязанности</w:t>
      </w:r>
      <w:r>
        <w:rPr>
          <w:rFonts w:hint="default" w:ascii="Times New Roman" w:hAnsi="Times New Roman" w:cs="Times New Roman"/>
          <w:sz w:val="28"/>
          <w:szCs w:val="28"/>
        </w:rPr>
        <w:t>»;</w:t>
      </w:r>
    </w:p>
    <w:p>
      <w:pPr>
        <w:pStyle w:val="5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Беседа-«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Профилактика правонарушений среди несовершеннолетних</w:t>
      </w:r>
      <w:r>
        <w:rPr>
          <w:rFonts w:hint="default" w:ascii="Times New Roman" w:hAnsi="Times New Roman" w:cs="Times New Roman"/>
          <w:sz w:val="28"/>
          <w:szCs w:val="28"/>
        </w:rPr>
        <w:t>»;</w:t>
      </w:r>
    </w:p>
    <w:p>
      <w:pPr>
        <w:pStyle w:val="5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Выставка рисунков</w:t>
      </w:r>
      <w:r>
        <w:rPr>
          <w:rFonts w:hint="default" w:ascii="Times New Roman" w:hAnsi="Times New Roman" w:cs="Times New Roman"/>
          <w:sz w:val="28"/>
          <w:szCs w:val="28"/>
        </w:rPr>
        <w:t xml:space="preserve"> «Күндей күлген анамның, баласы болып қаламың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!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, посвященная недели по защите прав детей</w:t>
      </w:r>
    </w:p>
    <w:p>
      <w:pPr>
        <w:pStyle w:val="5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Родительские собрания совместно с администрацией школы и инспекторами </w:t>
      </w:r>
      <w:r>
        <w:rPr>
          <w:rFonts w:hint="default" w:cs="Times New Roman"/>
          <w:sz w:val="28"/>
          <w:szCs w:val="28"/>
          <w:lang w:val="kk-KZ"/>
        </w:rPr>
        <w:t>УВД</w:t>
      </w:r>
    </w:p>
    <w:p>
      <w:pPr>
        <w:pStyle w:val="5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Классный час в 3 “Б”,6”Б”  классе посвященные дню Опекуна.</w:t>
      </w:r>
    </w:p>
    <w:p>
      <w:pPr>
        <w:pStyle w:val="5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Профилактическая беседа  для учащихся 1-9 классов «Профилактика фактов хищения, порчи чужого имущества, предупреждение общественно – опасных деяний, преступлений»;</w:t>
      </w:r>
    </w:p>
    <w:p>
      <w:pPr>
        <w:pStyle w:val="5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Профилактическая беседа  для учащихся  5-9 классов с демонстрацией видео материала направленные на предупреждение употребления ПАВ;</w:t>
      </w:r>
    </w:p>
    <w:p>
      <w:pPr>
        <w:pStyle w:val="5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Семейное спортивное соревнование </w:t>
      </w:r>
      <w:r>
        <w:rPr>
          <w:rFonts w:hint="default" w:cs="Times New Roman"/>
          <w:sz w:val="28"/>
          <w:szCs w:val="28"/>
          <w:lang w:val="kk-KZ"/>
        </w:rPr>
        <w:t>на тему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“Я счастливый ребенок”</w:t>
      </w:r>
    </w:p>
    <w:p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>Перспективные задачи на второе полугодие: оказывать социально-психологическую и педагогическую помощь несовершеннолетним, имеющим отклонения в поведении или проблемы в обучении; выявлять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занятия; принимать меры по их воспитанию и получению учащимися основног</w:t>
      </w:r>
      <w:r>
        <w:rPr>
          <w:rFonts w:hint="default" w:cs="Times New Roman"/>
          <w:sz w:val="28"/>
          <w:szCs w:val="28"/>
          <w:lang w:val="kk-KZ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cs="Times New Roman"/>
          <w:sz w:val="28"/>
          <w:szCs w:val="28"/>
          <w:lang w:val="kk-KZ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>бразования</w:t>
      </w:r>
      <w:r>
        <w:rPr>
          <w:rFonts w:hint="default" w:cs="Times New Roman"/>
          <w:sz w:val="28"/>
          <w:szCs w:val="28"/>
          <w:lang w:val="kk-KZ"/>
        </w:rPr>
        <w:t>.</w:t>
      </w:r>
    </w:p>
    <w:p>
      <w:pPr>
        <w:pStyle w:val="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shd w:val="clear" w:color="auto" w:fill="FFFFFF"/>
        <w:wordWrap/>
        <w:spacing w:before="0" w:beforeAutospacing="0" w:after="0" w:afterAutospacing="0" w:line="317" w:lineRule="atLeast"/>
        <w:jc w:val="center"/>
        <w:rPr>
          <w:rFonts w:hint="default"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Социальный педагог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С.Ж. Исмаилова</w:t>
      </w:r>
    </w:p>
    <w:p>
      <w:pPr>
        <w:pStyle w:val="5"/>
        <w:shd w:val="clear" w:color="auto" w:fill="FFFFFF"/>
        <w:spacing w:before="0" w:beforeAutospacing="0" w:after="0" w:afterAutospacing="0" w:line="294" w:lineRule="atLeast"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82B5E"/>
    <w:multiLevelType w:val="multilevel"/>
    <w:tmpl w:val="06D82B5E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217B1C31"/>
    <w:multiLevelType w:val="multilevel"/>
    <w:tmpl w:val="217B1C31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4AF675BA"/>
    <w:multiLevelType w:val="multilevel"/>
    <w:tmpl w:val="4AF675BA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40"/>
    <w:rsid w:val="00003E17"/>
    <w:rsid w:val="000256A6"/>
    <w:rsid w:val="00051F85"/>
    <w:rsid w:val="00080BDD"/>
    <w:rsid w:val="00085CAC"/>
    <w:rsid w:val="0009415B"/>
    <w:rsid w:val="00097942"/>
    <w:rsid w:val="00101C17"/>
    <w:rsid w:val="00107600"/>
    <w:rsid w:val="0014460D"/>
    <w:rsid w:val="001630BC"/>
    <w:rsid w:val="001D13DE"/>
    <w:rsid w:val="001D1766"/>
    <w:rsid w:val="001D4E9E"/>
    <w:rsid w:val="001D6F5F"/>
    <w:rsid w:val="001E3423"/>
    <w:rsid w:val="00205DA7"/>
    <w:rsid w:val="00252557"/>
    <w:rsid w:val="002737BC"/>
    <w:rsid w:val="00291B66"/>
    <w:rsid w:val="003129E8"/>
    <w:rsid w:val="0034023E"/>
    <w:rsid w:val="00352DD1"/>
    <w:rsid w:val="003718F8"/>
    <w:rsid w:val="00394742"/>
    <w:rsid w:val="003B384E"/>
    <w:rsid w:val="003F7E36"/>
    <w:rsid w:val="0042675F"/>
    <w:rsid w:val="00436748"/>
    <w:rsid w:val="004A2C4E"/>
    <w:rsid w:val="004A3D6D"/>
    <w:rsid w:val="004C2DC6"/>
    <w:rsid w:val="004D364A"/>
    <w:rsid w:val="00531924"/>
    <w:rsid w:val="00547239"/>
    <w:rsid w:val="0056747B"/>
    <w:rsid w:val="005F74AB"/>
    <w:rsid w:val="00630043"/>
    <w:rsid w:val="00683E7C"/>
    <w:rsid w:val="006A18B1"/>
    <w:rsid w:val="006B24D9"/>
    <w:rsid w:val="006D5A99"/>
    <w:rsid w:val="006D7FB5"/>
    <w:rsid w:val="006E3732"/>
    <w:rsid w:val="006F649E"/>
    <w:rsid w:val="00734729"/>
    <w:rsid w:val="0076576B"/>
    <w:rsid w:val="00774C88"/>
    <w:rsid w:val="00780D8B"/>
    <w:rsid w:val="007A4D75"/>
    <w:rsid w:val="007D0D80"/>
    <w:rsid w:val="008219A4"/>
    <w:rsid w:val="008319F0"/>
    <w:rsid w:val="00842D3F"/>
    <w:rsid w:val="0086451B"/>
    <w:rsid w:val="00891675"/>
    <w:rsid w:val="008A78EE"/>
    <w:rsid w:val="008F70BA"/>
    <w:rsid w:val="00963B7C"/>
    <w:rsid w:val="009954EB"/>
    <w:rsid w:val="009B7544"/>
    <w:rsid w:val="009F03B9"/>
    <w:rsid w:val="00A11829"/>
    <w:rsid w:val="00A303B6"/>
    <w:rsid w:val="00A37FE0"/>
    <w:rsid w:val="00A57C55"/>
    <w:rsid w:val="00A81511"/>
    <w:rsid w:val="00A86FE9"/>
    <w:rsid w:val="00A94D7D"/>
    <w:rsid w:val="00AD322F"/>
    <w:rsid w:val="00B22AF4"/>
    <w:rsid w:val="00B407DE"/>
    <w:rsid w:val="00B50F04"/>
    <w:rsid w:val="00B70488"/>
    <w:rsid w:val="00B95E7C"/>
    <w:rsid w:val="00BA6AAC"/>
    <w:rsid w:val="00BB0DF7"/>
    <w:rsid w:val="00C40A53"/>
    <w:rsid w:val="00C444B7"/>
    <w:rsid w:val="00C51646"/>
    <w:rsid w:val="00C65525"/>
    <w:rsid w:val="00C8083B"/>
    <w:rsid w:val="00C92BF7"/>
    <w:rsid w:val="00CB5073"/>
    <w:rsid w:val="00D100C3"/>
    <w:rsid w:val="00D357DC"/>
    <w:rsid w:val="00D67413"/>
    <w:rsid w:val="00E04BCB"/>
    <w:rsid w:val="00E430A2"/>
    <w:rsid w:val="00E52E8B"/>
    <w:rsid w:val="00EA0125"/>
    <w:rsid w:val="00F075F6"/>
    <w:rsid w:val="00F21140"/>
    <w:rsid w:val="00F228D3"/>
    <w:rsid w:val="00F26391"/>
    <w:rsid w:val="00F52867"/>
    <w:rsid w:val="00F6564E"/>
    <w:rsid w:val="00FA1F06"/>
    <w:rsid w:val="00FD4146"/>
    <w:rsid w:val="00FF071E"/>
    <w:rsid w:val="208410C9"/>
    <w:rsid w:val="358830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9AC7-2E89-48C4-BE25-4DF649C5DA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 2007 rus ent:</Company>
  <Pages>4</Pages>
  <Words>1071</Words>
  <Characters>6111</Characters>
  <Lines>50</Lines>
  <Paragraphs>14</Paragraphs>
  <TotalTime>3</TotalTime>
  <ScaleCrop>false</ScaleCrop>
  <LinksUpToDate>false</LinksUpToDate>
  <CharactersWithSpaces>7168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2022-12-05T04:08:00Z</dcterms:created>
  <dc:creator>БОС</dc:creator>
  <cp:lastModifiedBy>WPS_1678868125</cp:lastModifiedBy>
  <cp:lastPrinted>2024-01-18T09:32:07Z</cp:lastPrinted>
  <dcterms:modified xsi:type="dcterms:W3CDTF">2024-01-18T09:34:58Z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4B4CAB0425AE4B33A298AB6906EBF77F_13</vt:lpwstr>
  </property>
</Properties>
</file>